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5B0C" w14:textId="77777777" w:rsidR="00117026" w:rsidRDefault="00117026">
      <w:pPr>
        <w:jc w:val="center"/>
      </w:pPr>
      <w:r>
        <w:rPr>
          <w:rFonts w:hint="eastAsia"/>
        </w:rPr>
        <w:t>特別徴収税額に係る納期の特例に関する承認申請書</w:t>
      </w:r>
    </w:p>
    <w:p w14:paraId="1912C1DD" w14:textId="77777777" w:rsidR="00117026" w:rsidRDefault="001170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9"/>
        <w:gridCol w:w="485"/>
        <w:gridCol w:w="725"/>
        <w:gridCol w:w="942"/>
        <w:gridCol w:w="268"/>
        <w:gridCol w:w="116"/>
        <w:gridCol w:w="385"/>
        <w:gridCol w:w="385"/>
        <w:gridCol w:w="385"/>
        <w:gridCol w:w="384"/>
        <w:gridCol w:w="106"/>
        <w:gridCol w:w="279"/>
        <w:gridCol w:w="385"/>
        <w:gridCol w:w="385"/>
        <w:gridCol w:w="160"/>
        <w:gridCol w:w="224"/>
        <w:gridCol w:w="385"/>
        <w:gridCol w:w="385"/>
        <w:gridCol w:w="385"/>
        <w:gridCol w:w="385"/>
      </w:tblGrid>
      <w:tr w:rsidR="00A725EA" w14:paraId="45949648" w14:textId="77777777" w:rsidTr="0018059A">
        <w:trPr>
          <w:cantSplit/>
          <w:trHeight w:hRule="exact" w:val="800"/>
        </w:trPr>
        <w:tc>
          <w:tcPr>
            <w:tcW w:w="2849" w:type="dxa"/>
            <w:vMerge w:val="restart"/>
            <w:vAlign w:val="center"/>
          </w:tcPr>
          <w:p w14:paraId="7FA40157" w14:textId="77777777" w:rsidR="00A725EA" w:rsidRDefault="00FC3F1E" w:rsidP="00062015">
            <w:pPr>
              <w:jc w:val="center"/>
            </w:pPr>
            <w:r>
              <w:rPr>
                <w:rFonts w:hint="eastAsia"/>
              </w:rPr>
              <w:t>令和</w:t>
            </w:r>
            <w:r w:rsidR="00A725EA">
              <w:rPr>
                <w:rFonts w:hint="eastAsia"/>
              </w:rPr>
              <w:t xml:space="preserve">　　年　　月　　日</w:t>
            </w:r>
          </w:p>
          <w:p w14:paraId="51D46070" w14:textId="77777777" w:rsidR="00A725EA" w:rsidRDefault="00A725EA" w:rsidP="00062015">
            <w:pPr>
              <w:jc w:val="center"/>
            </w:pPr>
          </w:p>
          <w:p w14:paraId="5B849003" w14:textId="77777777" w:rsidR="00A725EA" w:rsidRDefault="00A725EA" w:rsidP="00062015">
            <w:pPr>
              <w:jc w:val="center"/>
            </w:pPr>
            <w:r>
              <w:rPr>
                <w:rFonts w:hint="eastAsia"/>
              </w:rPr>
              <w:t>三川町長　殿</w:t>
            </w:r>
          </w:p>
        </w:tc>
        <w:tc>
          <w:tcPr>
            <w:tcW w:w="485" w:type="dxa"/>
            <w:vMerge w:val="restart"/>
            <w:textDirection w:val="tbRlV"/>
            <w:vAlign w:val="center"/>
          </w:tcPr>
          <w:p w14:paraId="0795AF71" w14:textId="77777777" w:rsidR="00A725EA" w:rsidRDefault="00A725EA" w:rsidP="00062015">
            <w:pPr>
              <w:ind w:left="113" w:right="113"/>
              <w:jc w:val="center"/>
            </w:pPr>
            <w:r>
              <w:rPr>
                <w:rFonts w:hint="eastAsia"/>
              </w:rPr>
              <w:t>申請者</w:t>
            </w:r>
          </w:p>
        </w:tc>
        <w:tc>
          <w:tcPr>
            <w:tcW w:w="1667" w:type="dxa"/>
            <w:gridSpan w:val="2"/>
            <w:vAlign w:val="center"/>
          </w:tcPr>
          <w:p w14:paraId="14782831" w14:textId="77777777" w:rsidR="00A725EA" w:rsidRPr="00A725EA" w:rsidRDefault="00A725EA" w:rsidP="00062015">
            <w:pPr>
              <w:jc w:val="distribute"/>
            </w:pPr>
            <w:r w:rsidRPr="00A725EA">
              <w:rPr>
                <w:rFonts w:hint="eastAsia"/>
              </w:rPr>
              <w:t>法人番号</w:t>
            </w:r>
          </w:p>
        </w:tc>
        <w:tc>
          <w:tcPr>
            <w:tcW w:w="384" w:type="dxa"/>
            <w:gridSpan w:val="2"/>
            <w:tcBorders>
              <w:right w:val="double" w:sz="4" w:space="0" w:color="auto"/>
            </w:tcBorders>
            <w:vAlign w:val="center"/>
          </w:tcPr>
          <w:p w14:paraId="60AAA4BC" w14:textId="77777777" w:rsidR="00A725EA" w:rsidRPr="00913DF3" w:rsidRDefault="00A725EA" w:rsidP="00062015"/>
        </w:tc>
        <w:tc>
          <w:tcPr>
            <w:tcW w:w="385" w:type="dxa"/>
            <w:tcBorders>
              <w:left w:val="double" w:sz="4" w:space="0" w:color="auto"/>
            </w:tcBorders>
            <w:vAlign w:val="center"/>
          </w:tcPr>
          <w:p w14:paraId="0D7E9E56" w14:textId="77777777" w:rsidR="00A725EA" w:rsidRPr="00913DF3" w:rsidRDefault="00A725EA" w:rsidP="00062015"/>
        </w:tc>
        <w:tc>
          <w:tcPr>
            <w:tcW w:w="385" w:type="dxa"/>
            <w:vAlign w:val="center"/>
          </w:tcPr>
          <w:p w14:paraId="4D8CFB25" w14:textId="77777777" w:rsidR="00A725EA" w:rsidRPr="00913DF3" w:rsidRDefault="00A725EA" w:rsidP="00062015"/>
        </w:tc>
        <w:tc>
          <w:tcPr>
            <w:tcW w:w="385" w:type="dxa"/>
            <w:vAlign w:val="center"/>
          </w:tcPr>
          <w:p w14:paraId="348B933C" w14:textId="77777777" w:rsidR="00A725EA" w:rsidRPr="00913DF3" w:rsidRDefault="00A725EA" w:rsidP="00062015"/>
        </w:tc>
        <w:tc>
          <w:tcPr>
            <w:tcW w:w="384" w:type="dxa"/>
            <w:tcBorders>
              <w:right w:val="double" w:sz="4" w:space="0" w:color="auto"/>
            </w:tcBorders>
            <w:vAlign w:val="center"/>
          </w:tcPr>
          <w:p w14:paraId="699C21A3" w14:textId="77777777" w:rsidR="00A725EA" w:rsidRPr="00913DF3" w:rsidRDefault="00A725EA" w:rsidP="00062015"/>
        </w:tc>
        <w:tc>
          <w:tcPr>
            <w:tcW w:w="385" w:type="dxa"/>
            <w:gridSpan w:val="2"/>
            <w:tcBorders>
              <w:left w:val="double" w:sz="4" w:space="0" w:color="auto"/>
            </w:tcBorders>
            <w:vAlign w:val="center"/>
          </w:tcPr>
          <w:p w14:paraId="25C356F0" w14:textId="77777777" w:rsidR="00A725EA" w:rsidRPr="00913DF3" w:rsidRDefault="00A725EA" w:rsidP="00062015"/>
        </w:tc>
        <w:tc>
          <w:tcPr>
            <w:tcW w:w="385" w:type="dxa"/>
            <w:vAlign w:val="center"/>
          </w:tcPr>
          <w:p w14:paraId="51EAFE2B" w14:textId="77777777" w:rsidR="00A725EA" w:rsidRPr="00913DF3" w:rsidRDefault="00A725EA" w:rsidP="00062015"/>
        </w:tc>
        <w:tc>
          <w:tcPr>
            <w:tcW w:w="385" w:type="dxa"/>
            <w:vAlign w:val="center"/>
          </w:tcPr>
          <w:p w14:paraId="3F258E50" w14:textId="77777777" w:rsidR="00A725EA" w:rsidRPr="00913DF3" w:rsidRDefault="00A725EA" w:rsidP="00062015"/>
        </w:tc>
        <w:tc>
          <w:tcPr>
            <w:tcW w:w="384" w:type="dxa"/>
            <w:gridSpan w:val="2"/>
            <w:tcBorders>
              <w:right w:val="double" w:sz="4" w:space="0" w:color="auto"/>
            </w:tcBorders>
            <w:vAlign w:val="center"/>
          </w:tcPr>
          <w:p w14:paraId="1ED172F9" w14:textId="77777777" w:rsidR="00A725EA" w:rsidRPr="00913DF3" w:rsidRDefault="00A725EA" w:rsidP="00062015"/>
        </w:tc>
        <w:tc>
          <w:tcPr>
            <w:tcW w:w="385" w:type="dxa"/>
            <w:tcBorders>
              <w:left w:val="double" w:sz="4" w:space="0" w:color="auto"/>
            </w:tcBorders>
            <w:vAlign w:val="center"/>
          </w:tcPr>
          <w:p w14:paraId="6434811D" w14:textId="77777777" w:rsidR="00A725EA" w:rsidRPr="00913DF3" w:rsidRDefault="00A725EA" w:rsidP="00062015"/>
        </w:tc>
        <w:tc>
          <w:tcPr>
            <w:tcW w:w="385" w:type="dxa"/>
            <w:vAlign w:val="center"/>
          </w:tcPr>
          <w:p w14:paraId="4D4A1A63" w14:textId="77777777" w:rsidR="00A725EA" w:rsidRPr="00913DF3" w:rsidRDefault="00A725EA" w:rsidP="00062015"/>
        </w:tc>
        <w:tc>
          <w:tcPr>
            <w:tcW w:w="385" w:type="dxa"/>
            <w:vAlign w:val="center"/>
          </w:tcPr>
          <w:p w14:paraId="2EE3348A" w14:textId="77777777" w:rsidR="00A725EA" w:rsidRPr="00913DF3" w:rsidRDefault="00A725EA" w:rsidP="00062015"/>
        </w:tc>
        <w:tc>
          <w:tcPr>
            <w:tcW w:w="385" w:type="dxa"/>
            <w:vAlign w:val="center"/>
          </w:tcPr>
          <w:p w14:paraId="5D634D2D" w14:textId="77777777" w:rsidR="00A725EA" w:rsidRPr="00913DF3" w:rsidRDefault="00A725EA" w:rsidP="00062015"/>
        </w:tc>
      </w:tr>
      <w:tr w:rsidR="00062015" w14:paraId="6A95CDF8" w14:textId="77777777" w:rsidTr="00062015">
        <w:trPr>
          <w:cantSplit/>
          <w:trHeight w:hRule="exact" w:val="800"/>
        </w:trPr>
        <w:tc>
          <w:tcPr>
            <w:tcW w:w="2849" w:type="dxa"/>
            <w:vMerge/>
          </w:tcPr>
          <w:p w14:paraId="70562750" w14:textId="77777777" w:rsidR="00062015" w:rsidRDefault="00062015" w:rsidP="00062015"/>
        </w:tc>
        <w:tc>
          <w:tcPr>
            <w:tcW w:w="485" w:type="dxa"/>
            <w:vMerge/>
          </w:tcPr>
          <w:p w14:paraId="342F1C21" w14:textId="77777777" w:rsidR="00062015" w:rsidRDefault="00062015" w:rsidP="00062015"/>
        </w:tc>
        <w:tc>
          <w:tcPr>
            <w:tcW w:w="1667" w:type="dxa"/>
            <w:gridSpan w:val="2"/>
            <w:vAlign w:val="center"/>
          </w:tcPr>
          <w:p w14:paraId="0E56DF67" w14:textId="77777777" w:rsidR="00062015" w:rsidRPr="009506B1" w:rsidRDefault="00062015" w:rsidP="00062015">
            <w:pPr>
              <w:jc w:val="distribute"/>
              <w:rPr>
                <w:color w:val="FF0000"/>
              </w:rPr>
            </w:pPr>
            <w:r w:rsidRPr="00062015">
              <w:rPr>
                <w:rFonts w:hint="eastAsia"/>
              </w:rPr>
              <w:t>氏名又は名称</w:t>
            </w:r>
          </w:p>
        </w:tc>
        <w:tc>
          <w:tcPr>
            <w:tcW w:w="5002" w:type="dxa"/>
            <w:gridSpan w:val="16"/>
            <w:vAlign w:val="center"/>
          </w:tcPr>
          <w:p w14:paraId="35C53BD9" w14:textId="236077CF" w:rsidR="00062015" w:rsidRPr="009506B1" w:rsidRDefault="00062015" w:rsidP="00062015">
            <w:r>
              <w:rPr>
                <w:rFonts w:hint="eastAsia"/>
              </w:rPr>
              <w:t xml:space="preserve">　　　　　　　　　　　　　　　　　　　</w:t>
            </w:r>
          </w:p>
        </w:tc>
      </w:tr>
      <w:tr w:rsidR="00062015" w14:paraId="2596B8DE" w14:textId="77777777" w:rsidTr="00062015">
        <w:trPr>
          <w:cantSplit/>
          <w:trHeight w:hRule="exact" w:val="800"/>
        </w:trPr>
        <w:tc>
          <w:tcPr>
            <w:tcW w:w="2849" w:type="dxa"/>
            <w:vMerge/>
          </w:tcPr>
          <w:p w14:paraId="100B90A4" w14:textId="77777777" w:rsidR="00062015" w:rsidRDefault="00062015" w:rsidP="00062015"/>
        </w:tc>
        <w:tc>
          <w:tcPr>
            <w:tcW w:w="485" w:type="dxa"/>
            <w:vMerge/>
          </w:tcPr>
          <w:p w14:paraId="26B8AC7C" w14:textId="77777777" w:rsidR="00062015" w:rsidRDefault="00062015" w:rsidP="00062015"/>
        </w:tc>
        <w:tc>
          <w:tcPr>
            <w:tcW w:w="1667" w:type="dxa"/>
            <w:gridSpan w:val="2"/>
            <w:vAlign w:val="center"/>
          </w:tcPr>
          <w:p w14:paraId="15BDE0C6" w14:textId="77777777" w:rsidR="00062015" w:rsidRDefault="00062015" w:rsidP="00062015">
            <w:pPr>
              <w:jc w:val="distribute"/>
            </w:pPr>
            <w:r>
              <w:rPr>
                <w:rFonts w:hint="eastAsia"/>
              </w:rPr>
              <w:t>特別徴収義務者指定番号</w:t>
            </w:r>
          </w:p>
        </w:tc>
        <w:tc>
          <w:tcPr>
            <w:tcW w:w="5002" w:type="dxa"/>
            <w:gridSpan w:val="16"/>
            <w:vAlign w:val="center"/>
          </w:tcPr>
          <w:p w14:paraId="3064C999" w14:textId="77777777" w:rsidR="00062015" w:rsidRDefault="00062015" w:rsidP="00062015"/>
        </w:tc>
      </w:tr>
      <w:tr w:rsidR="00062015" w14:paraId="2598D67B" w14:textId="77777777" w:rsidTr="00062015">
        <w:trPr>
          <w:cantSplit/>
          <w:trHeight w:hRule="exact" w:val="800"/>
        </w:trPr>
        <w:tc>
          <w:tcPr>
            <w:tcW w:w="2849" w:type="dxa"/>
            <w:vMerge/>
          </w:tcPr>
          <w:p w14:paraId="223EDEAA" w14:textId="77777777" w:rsidR="00062015" w:rsidRDefault="00062015" w:rsidP="00062015"/>
        </w:tc>
        <w:tc>
          <w:tcPr>
            <w:tcW w:w="485" w:type="dxa"/>
            <w:vMerge/>
          </w:tcPr>
          <w:p w14:paraId="60F0D435" w14:textId="77777777" w:rsidR="00062015" w:rsidRDefault="00062015" w:rsidP="00062015"/>
        </w:tc>
        <w:tc>
          <w:tcPr>
            <w:tcW w:w="1667" w:type="dxa"/>
            <w:gridSpan w:val="2"/>
            <w:vAlign w:val="center"/>
          </w:tcPr>
          <w:p w14:paraId="1209D4CA" w14:textId="77777777" w:rsidR="00413D72" w:rsidRDefault="00062015" w:rsidP="00062015">
            <w:pPr>
              <w:jc w:val="distribute"/>
            </w:pPr>
            <w:r>
              <w:rPr>
                <w:rFonts w:hint="eastAsia"/>
              </w:rPr>
              <w:t>住所（居所）</w:t>
            </w:r>
          </w:p>
          <w:p w14:paraId="1E351390" w14:textId="77777777" w:rsidR="00062015" w:rsidRDefault="00062015" w:rsidP="00062015">
            <w:pPr>
              <w:jc w:val="distribute"/>
            </w:pPr>
            <w:r>
              <w:rPr>
                <w:rFonts w:hint="eastAsia"/>
              </w:rPr>
              <w:t>又は所在地</w:t>
            </w:r>
          </w:p>
        </w:tc>
        <w:tc>
          <w:tcPr>
            <w:tcW w:w="5002" w:type="dxa"/>
            <w:gridSpan w:val="16"/>
            <w:vAlign w:val="center"/>
          </w:tcPr>
          <w:p w14:paraId="753C4E68" w14:textId="77777777" w:rsidR="00062015" w:rsidRDefault="00062015" w:rsidP="00062015"/>
        </w:tc>
      </w:tr>
      <w:tr w:rsidR="00062015" w14:paraId="1D322B1E" w14:textId="77777777" w:rsidTr="00062015">
        <w:trPr>
          <w:cantSplit/>
          <w:trHeight w:hRule="exact" w:val="800"/>
        </w:trPr>
        <w:tc>
          <w:tcPr>
            <w:tcW w:w="10003" w:type="dxa"/>
            <w:gridSpan w:val="20"/>
            <w:vAlign w:val="center"/>
          </w:tcPr>
          <w:p w14:paraId="7368F955" w14:textId="77777777" w:rsidR="00062015" w:rsidRDefault="001F3D4A" w:rsidP="004B2136">
            <w:pPr>
              <w:ind w:firstLineChars="200" w:firstLine="440"/>
            </w:pPr>
            <w:r>
              <w:rPr>
                <w:rFonts w:hint="eastAsia"/>
              </w:rPr>
              <w:t>年　　月以降納入分に係る町民税・県民税特別徴収税額について</w:t>
            </w:r>
            <w:r w:rsidR="00062015">
              <w:rPr>
                <w:rFonts w:hint="eastAsia"/>
              </w:rPr>
              <w:t>地方税法第３２１条の５の２の規定により特別徴収税額の納期の特例について承認されるよう申請します。</w:t>
            </w:r>
          </w:p>
        </w:tc>
      </w:tr>
      <w:tr w:rsidR="00062015" w14:paraId="60FD1EE2" w14:textId="77777777" w:rsidTr="00062015">
        <w:trPr>
          <w:cantSplit/>
          <w:trHeight w:hRule="exact" w:val="800"/>
        </w:trPr>
        <w:tc>
          <w:tcPr>
            <w:tcW w:w="2849" w:type="dxa"/>
            <w:vMerge w:val="restart"/>
            <w:vAlign w:val="center"/>
          </w:tcPr>
          <w:p w14:paraId="28ACCD7B" w14:textId="77777777" w:rsidR="00062015" w:rsidRDefault="00062015" w:rsidP="00062015">
            <w:pPr>
              <w:jc w:val="distribute"/>
            </w:pPr>
            <w:r>
              <w:rPr>
                <w:rFonts w:hint="eastAsia"/>
              </w:rPr>
              <w:t>申請の日前６ヶ月間の月別の給与の支払を受ける者の人員及び支給金額</w:t>
            </w:r>
          </w:p>
        </w:tc>
        <w:tc>
          <w:tcPr>
            <w:tcW w:w="1210" w:type="dxa"/>
            <w:gridSpan w:val="2"/>
            <w:vMerge w:val="restart"/>
            <w:vAlign w:val="center"/>
          </w:tcPr>
          <w:p w14:paraId="0853A847" w14:textId="77777777" w:rsidR="00062015" w:rsidRDefault="00062015" w:rsidP="00062015">
            <w:pPr>
              <w:jc w:val="center"/>
            </w:pPr>
            <w:r>
              <w:rPr>
                <w:rFonts w:hint="eastAsia"/>
              </w:rPr>
              <w:t>月区分</w:t>
            </w:r>
          </w:p>
        </w:tc>
        <w:tc>
          <w:tcPr>
            <w:tcW w:w="2971" w:type="dxa"/>
            <w:gridSpan w:val="8"/>
            <w:vAlign w:val="center"/>
          </w:tcPr>
          <w:p w14:paraId="0C6B4EF0" w14:textId="77777777" w:rsidR="00062015" w:rsidRDefault="00062015" w:rsidP="00062015">
            <w:pPr>
              <w:jc w:val="center"/>
            </w:pPr>
            <w:r>
              <w:rPr>
                <w:rFonts w:hint="eastAsia"/>
              </w:rPr>
              <w:t>常時雇用者</w:t>
            </w:r>
          </w:p>
        </w:tc>
        <w:tc>
          <w:tcPr>
            <w:tcW w:w="2973" w:type="dxa"/>
            <w:gridSpan w:val="9"/>
            <w:vAlign w:val="center"/>
          </w:tcPr>
          <w:p w14:paraId="0BC007EF" w14:textId="77777777" w:rsidR="00062015" w:rsidRDefault="00062015" w:rsidP="00062015">
            <w:pPr>
              <w:jc w:val="center"/>
            </w:pPr>
            <w:r>
              <w:rPr>
                <w:rFonts w:hint="eastAsia"/>
              </w:rPr>
              <w:t>臨時雇用者</w:t>
            </w:r>
          </w:p>
        </w:tc>
      </w:tr>
      <w:tr w:rsidR="00062015" w14:paraId="5EA7B1BA" w14:textId="77777777" w:rsidTr="00062015">
        <w:trPr>
          <w:cantSplit/>
          <w:trHeight w:hRule="exact" w:val="800"/>
        </w:trPr>
        <w:tc>
          <w:tcPr>
            <w:tcW w:w="2849" w:type="dxa"/>
            <w:vMerge/>
          </w:tcPr>
          <w:p w14:paraId="6996B3BE" w14:textId="77777777" w:rsidR="00062015" w:rsidRDefault="00062015" w:rsidP="00062015"/>
        </w:tc>
        <w:tc>
          <w:tcPr>
            <w:tcW w:w="1210" w:type="dxa"/>
            <w:gridSpan w:val="2"/>
            <w:vMerge/>
          </w:tcPr>
          <w:p w14:paraId="557A7296" w14:textId="77777777" w:rsidR="00062015" w:rsidRDefault="00062015" w:rsidP="00062015"/>
        </w:tc>
        <w:tc>
          <w:tcPr>
            <w:tcW w:w="1210" w:type="dxa"/>
            <w:gridSpan w:val="2"/>
            <w:vAlign w:val="center"/>
          </w:tcPr>
          <w:p w14:paraId="558ADA47" w14:textId="77777777" w:rsidR="00062015" w:rsidRDefault="00062015" w:rsidP="00062015">
            <w:pPr>
              <w:jc w:val="center"/>
            </w:pPr>
            <w:r>
              <w:rPr>
                <w:rFonts w:hint="eastAsia"/>
              </w:rPr>
              <w:t>支給人員</w:t>
            </w:r>
          </w:p>
        </w:tc>
        <w:tc>
          <w:tcPr>
            <w:tcW w:w="1761" w:type="dxa"/>
            <w:gridSpan w:val="6"/>
            <w:vAlign w:val="center"/>
          </w:tcPr>
          <w:p w14:paraId="4AE4C450" w14:textId="77777777" w:rsidR="00062015" w:rsidRDefault="00062015" w:rsidP="00062015">
            <w:pPr>
              <w:jc w:val="center"/>
            </w:pPr>
            <w:r>
              <w:rPr>
                <w:rFonts w:hint="eastAsia"/>
              </w:rPr>
              <w:t>支給金額</w:t>
            </w:r>
          </w:p>
        </w:tc>
        <w:tc>
          <w:tcPr>
            <w:tcW w:w="1209" w:type="dxa"/>
            <w:gridSpan w:val="4"/>
            <w:vAlign w:val="center"/>
          </w:tcPr>
          <w:p w14:paraId="454C07D4" w14:textId="77777777" w:rsidR="00062015" w:rsidRDefault="00062015" w:rsidP="00062015">
            <w:pPr>
              <w:jc w:val="center"/>
            </w:pPr>
            <w:r>
              <w:rPr>
                <w:rFonts w:hint="eastAsia"/>
              </w:rPr>
              <w:t>支給人員</w:t>
            </w:r>
          </w:p>
        </w:tc>
        <w:tc>
          <w:tcPr>
            <w:tcW w:w="1764" w:type="dxa"/>
            <w:gridSpan w:val="5"/>
            <w:vAlign w:val="center"/>
          </w:tcPr>
          <w:p w14:paraId="10D536E5" w14:textId="77777777" w:rsidR="00062015" w:rsidRDefault="00062015" w:rsidP="00062015">
            <w:pPr>
              <w:jc w:val="center"/>
            </w:pPr>
            <w:r>
              <w:rPr>
                <w:rFonts w:hint="eastAsia"/>
              </w:rPr>
              <w:t>支給金額</w:t>
            </w:r>
          </w:p>
        </w:tc>
      </w:tr>
      <w:tr w:rsidR="00062015" w14:paraId="00B21022" w14:textId="77777777" w:rsidTr="00062015">
        <w:trPr>
          <w:cantSplit/>
          <w:trHeight w:hRule="exact" w:val="800"/>
        </w:trPr>
        <w:tc>
          <w:tcPr>
            <w:tcW w:w="2849" w:type="dxa"/>
            <w:vMerge/>
          </w:tcPr>
          <w:p w14:paraId="625A11CC" w14:textId="77777777" w:rsidR="00062015" w:rsidRDefault="00062015" w:rsidP="00062015"/>
        </w:tc>
        <w:tc>
          <w:tcPr>
            <w:tcW w:w="1210" w:type="dxa"/>
            <w:gridSpan w:val="2"/>
            <w:vAlign w:val="center"/>
          </w:tcPr>
          <w:p w14:paraId="3469A829" w14:textId="77777777" w:rsidR="00062015" w:rsidRDefault="00062015" w:rsidP="00062015">
            <w:r>
              <w:rPr>
                <w:rFonts w:hint="eastAsia"/>
                <w:sz w:val="16"/>
              </w:rPr>
              <w:t xml:space="preserve">　　年</w:t>
            </w:r>
            <w:r>
              <w:rPr>
                <w:rFonts w:hint="eastAsia"/>
              </w:rPr>
              <w:t xml:space="preserve">　　</w:t>
            </w:r>
            <w:r>
              <w:rPr>
                <w:rFonts w:hint="eastAsia"/>
                <w:sz w:val="16"/>
              </w:rPr>
              <w:t>月</w:t>
            </w:r>
          </w:p>
        </w:tc>
        <w:tc>
          <w:tcPr>
            <w:tcW w:w="1210" w:type="dxa"/>
            <w:gridSpan w:val="2"/>
            <w:vAlign w:val="center"/>
          </w:tcPr>
          <w:p w14:paraId="5464F9B2" w14:textId="77777777" w:rsidR="00062015" w:rsidRDefault="00062015" w:rsidP="00062015">
            <w:pPr>
              <w:jc w:val="right"/>
              <w:rPr>
                <w:sz w:val="16"/>
              </w:rPr>
            </w:pPr>
            <w:r>
              <w:rPr>
                <w:rFonts w:hint="eastAsia"/>
                <w:sz w:val="16"/>
              </w:rPr>
              <w:t>人</w:t>
            </w:r>
          </w:p>
        </w:tc>
        <w:tc>
          <w:tcPr>
            <w:tcW w:w="1761" w:type="dxa"/>
            <w:gridSpan w:val="6"/>
            <w:vAlign w:val="center"/>
          </w:tcPr>
          <w:p w14:paraId="40CC0279" w14:textId="77777777" w:rsidR="00062015" w:rsidRDefault="00062015" w:rsidP="00062015">
            <w:pPr>
              <w:jc w:val="right"/>
              <w:rPr>
                <w:sz w:val="16"/>
              </w:rPr>
            </w:pPr>
            <w:r>
              <w:rPr>
                <w:rFonts w:hint="eastAsia"/>
                <w:sz w:val="16"/>
              </w:rPr>
              <w:t>円</w:t>
            </w:r>
          </w:p>
        </w:tc>
        <w:tc>
          <w:tcPr>
            <w:tcW w:w="1209" w:type="dxa"/>
            <w:gridSpan w:val="4"/>
            <w:vAlign w:val="center"/>
          </w:tcPr>
          <w:p w14:paraId="6D87A981" w14:textId="77777777" w:rsidR="00062015" w:rsidRDefault="00062015" w:rsidP="00062015">
            <w:pPr>
              <w:jc w:val="right"/>
              <w:rPr>
                <w:sz w:val="16"/>
              </w:rPr>
            </w:pPr>
            <w:r>
              <w:rPr>
                <w:rFonts w:hint="eastAsia"/>
                <w:sz w:val="16"/>
              </w:rPr>
              <w:t>人</w:t>
            </w:r>
          </w:p>
        </w:tc>
        <w:tc>
          <w:tcPr>
            <w:tcW w:w="1764" w:type="dxa"/>
            <w:gridSpan w:val="5"/>
            <w:vAlign w:val="center"/>
          </w:tcPr>
          <w:p w14:paraId="087EB9FF" w14:textId="77777777" w:rsidR="00062015" w:rsidRDefault="00062015" w:rsidP="00062015">
            <w:pPr>
              <w:jc w:val="right"/>
              <w:rPr>
                <w:sz w:val="16"/>
              </w:rPr>
            </w:pPr>
            <w:r>
              <w:rPr>
                <w:rFonts w:hint="eastAsia"/>
                <w:sz w:val="16"/>
              </w:rPr>
              <w:t>円</w:t>
            </w:r>
          </w:p>
        </w:tc>
      </w:tr>
      <w:tr w:rsidR="00062015" w14:paraId="123FB2F3" w14:textId="77777777" w:rsidTr="00062015">
        <w:trPr>
          <w:cantSplit/>
          <w:trHeight w:hRule="exact" w:val="800"/>
        </w:trPr>
        <w:tc>
          <w:tcPr>
            <w:tcW w:w="2849" w:type="dxa"/>
            <w:vMerge/>
          </w:tcPr>
          <w:p w14:paraId="4A218712" w14:textId="77777777" w:rsidR="00062015" w:rsidRDefault="00062015" w:rsidP="00062015"/>
        </w:tc>
        <w:tc>
          <w:tcPr>
            <w:tcW w:w="1210" w:type="dxa"/>
            <w:gridSpan w:val="2"/>
            <w:vAlign w:val="center"/>
          </w:tcPr>
          <w:p w14:paraId="0347A984" w14:textId="77777777" w:rsidR="00062015" w:rsidRDefault="00062015" w:rsidP="00062015">
            <w:r>
              <w:rPr>
                <w:rFonts w:hint="eastAsia"/>
                <w:sz w:val="16"/>
              </w:rPr>
              <w:t xml:space="preserve">　　年</w:t>
            </w:r>
            <w:r>
              <w:rPr>
                <w:rFonts w:hint="eastAsia"/>
              </w:rPr>
              <w:t xml:space="preserve">　　</w:t>
            </w:r>
            <w:r>
              <w:rPr>
                <w:rFonts w:hint="eastAsia"/>
                <w:sz w:val="16"/>
              </w:rPr>
              <w:t>月</w:t>
            </w:r>
          </w:p>
        </w:tc>
        <w:tc>
          <w:tcPr>
            <w:tcW w:w="1210" w:type="dxa"/>
            <w:gridSpan w:val="2"/>
            <w:vAlign w:val="center"/>
          </w:tcPr>
          <w:p w14:paraId="6F3EE213" w14:textId="77777777" w:rsidR="00062015" w:rsidRDefault="00062015" w:rsidP="00062015">
            <w:pPr>
              <w:jc w:val="right"/>
              <w:rPr>
                <w:sz w:val="16"/>
              </w:rPr>
            </w:pPr>
            <w:r>
              <w:rPr>
                <w:rFonts w:hint="eastAsia"/>
                <w:sz w:val="16"/>
              </w:rPr>
              <w:t>人</w:t>
            </w:r>
          </w:p>
        </w:tc>
        <w:tc>
          <w:tcPr>
            <w:tcW w:w="1761" w:type="dxa"/>
            <w:gridSpan w:val="6"/>
            <w:vAlign w:val="center"/>
          </w:tcPr>
          <w:p w14:paraId="5A73EACA" w14:textId="77777777" w:rsidR="00062015" w:rsidRDefault="00062015" w:rsidP="00062015">
            <w:pPr>
              <w:jc w:val="right"/>
              <w:rPr>
                <w:sz w:val="16"/>
              </w:rPr>
            </w:pPr>
            <w:r>
              <w:rPr>
                <w:rFonts w:hint="eastAsia"/>
                <w:sz w:val="16"/>
              </w:rPr>
              <w:t>円</w:t>
            </w:r>
          </w:p>
        </w:tc>
        <w:tc>
          <w:tcPr>
            <w:tcW w:w="1209" w:type="dxa"/>
            <w:gridSpan w:val="4"/>
            <w:vAlign w:val="center"/>
          </w:tcPr>
          <w:p w14:paraId="2C0329EA" w14:textId="77777777" w:rsidR="00062015" w:rsidRDefault="00062015" w:rsidP="00062015">
            <w:pPr>
              <w:jc w:val="right"/>
              <w:rPr>
                <w:sz w:val="16"/>
              </w:rPr>
            </w:pPr>
            <w:r>
              <w:rPr>
                <w:rFonts w:hint="eastAsia"/>
                <w:sz w:val="16"/>
              </w:rPr>
              <w:t>人</w:t>
            </w:r>
          </w:p>
        </w:tc>
        <w:tc>
          <w:tcPr>
            <w:tcW w:w="1764" w:type="dxa"/>
            <w:gridSpan w:val="5"/>
            <w:vAlign w:val="center"/>
          </w:tcPr>
          <w:p w14:paraId="106BCA61" w14:textId="77777777" w:rsidR="00062015" w:rsidRDefault="00062015" w:rsidP="00062015">
            <w:pPr>
              <w:jc w:val="right"/>
              <w:rPr>
                <w:sz w:val="16"/>
              </w:rPr>
            </w:pPr>
            <w:r>
              <w:rPr>
                <w:rFonts w:hint="eastAsia"/>
                <w:sz w:val="16"/>
              </w:rPr>
              <w:t>円</w:t>
            </w:r>
          </w:p>
        </w:tc>
      </w:tr>
      <w:tr w:rsidR="00062015" w14:paraId="56C96CCD" w14:textId="77777777" w:rsidTr="00062015">
        <w:trPr>
          <w:cantSplit/>
          <w:trHeight w:hRule="exact" w:val="800"/>
        </w:trPr>
        <w:tc>
          <w:tcPr>
            <w:tcW w:w="2849" w:type="dxa"/>
            <w:vMerge/>
          </w:tcPr>
          <w:p w14:paraId="30C0C13C" w14:textId="77777777" w:rsidR="00062015" w:rsidRDefault="00062015" w:rsidP="00062015"/>
        </w:tc>
        <w:tc>
          <w:tcPr>
            <w:tcW w:w="1210" w:type="dxa"/>
            <w:gridSpan w:val="2"/>
            <w:vAlign w:val="center"/>
          </w:tcPr>
          <w:p w14:paraId="6DC1F409" w14:textId="77777777" w:rsidR="00062015" w:rsidRDefault="00062015" w:rsidP="00062015">
            <w:r>
              <w:rPr>
                <w:rFonts w:hint="eastAsia"/>
                <w:sz w:val="16"/>
              </w:rPr>
              <w:t xml:space="preserve">　　年</w:t>
            </w:r>
            <w:r>
              <w:rPr>
                <w:rFonts w:hint="eastAsia"/>
              </w:rPr>
              <w:t xml:space="preserve">　　</w:t>
            </w:r>
            <w:r>
              <w:rPr>
                <w:rFonts w:hint="eastAsia"/>
                <w:sz w:val="16"/>
              </w:rPr>
              <w:t>月</w:t>
            </w:r>
          </w:p>
        </w:tc>
        <w:tc>
          <w:tcPr>
            <w:tcW w:w="1210" w:type="dxa"/>
            <w:gridSpan w:val="2"/>
            <w:vAlign w:val="center"/>
          </w:tcPr>
          <w:p w14:paraId="44BBE3EC" w14:textId="77777777" w:rsidR="00062015" w:rsidRDefault="00062015" w:rsidP="00062015">
            <w:pPr>
              <w:jc w:val="right"/>
              <w:rPr>
                <w:sz w:val="16"/>
              </w:rPr>
            </w:pPr>
            <w:r>
              <w:rPr>
                <w:rFonts w:hint="eastAsia"/>
                <w:sz w:val="16"/>
              </w:rPr>
              <w:t>人</w:t>
            </w:r>
          </w:p>
        </w:tc>
        <w:tc>
          <w:tcPr>
            <w:tcW w:w="1761" w:type="dxa"/>
            <w:gridSpan w:val="6"/>
            <w:vAlign w:val="center"/>
          </w:tcPr>
          <w:p w14:paraId="7723A8E0" w14:textId="77777777" w:rsidR="00062015" w:rsidRDefault="00062015" w:rsidP="00062015">
            <w:pPr>
              <w:jc w:val="right"/>
              <w:rPr>
                <w:sz w:val="16"/>
              </w:rPr>
            </w:pPr>
            <w:r>
              <w:rPr>
                <w:rFonts w:hint="eastAsia"/>
                <w:sz w:val="16"/>
              </w:rPr>
              <w:t>円</w:t>
            </w:r>
          </w:p>
        </w:tc>
        <w:tc>
          <w:tcPr>
            <w:tcW w:w="1209" w:type="dxa"/>
            <w:gridSpan w:val="4"/>
            <w:vAlign w:val="center"/>
          </w:tcPr>
          <w:p w14:paraId="2E1298E8" w14:textId="77777777" w:rsidR="00062015" w:rsidRDefault="00062015" w:rsidP="00062015">
            <w:pPr>
              <w:jc w:val="right"/>
              <w:rPr>
                <w:sz w:val="16"/>
              </w:rPr>
            </w:pPr>
            <w:r>
              <w:rPr>
                <w:rFonts w:hint="eastAsia"/>
                <w:sz w:val="16"/>
              </w:rPr>
              <w:t>人</w:t>
            </w:r>
          </w:p>
        </w:tc>
        <w:tc>
          <w:tcPr>
            <w:tcW w:w="1764" w:type="dxa"/>
            <w:gridSpan w:val="5"/>
            <w:vAlign w:val="center"/>
          </w:tcPr>
          <w:p w14:paraId="1A80B5C1" w14:textId="77777777" w:rsidR="00062015" w:rsidRDefault="00062015" w:rsidP="00062015">
            <w:pPr>
              <w:jc w:val="right"/>
              <w:rPr>
                <w:sz w:val="16"/>
              </w:rPr>
            </w:pPr>
            <w:r>
              <w:rPr>
                <w:rFonts w:hint="eastAsia"/>
                <w:sz w:val="16"/>
              </w:rPr>
              <w:t>円</w:t>
            </w:r>
          </w:p>
        </w:tc>
      </w:tr>
      <w:tr w:rsidR="00062015" w14:paraId="62BECD42" w14:textId="77777777" w:rsidTr="00062015">
        <w:trPr>
          <w:cantSplit/>
          <w:trHeight w:hRule="exact" w:val="800"/>
        </w:trPr>
        <w:tc>
          <w:tcPr>
            <w:tcW w:w="2849" w:type="dxa"/>
            <w:vMerge/>
          </w:tcPr>
          <w:p w14:paraId="085FDD73" w14:textId="77777777" w:rsidR="00062015" w:rsidRDefault="00062015" w:rsidP="00062015"/>
        </w:tc>
        <w:tc>
          <w:tcPr>
            <w:tcW w:w="1210" w:type="dxa"/>
            <w:gridSpan w:val="2"/>
            <w:vAlign w:val="center"/>
          </w:tcPr>
          <w:p w14:paraId="60BF4A9C" w14:textId="77777777" w:rsidR="00062015" w:rsidRDefault="00062015" w:rsidP="00062015">
            <w:r>
              <w:rPr>
                <w:rFonts w:hint="eastAsia"/>
                <w:sz w:val="16"/>
              </w:rPr>
              <w:t xml:space="preserve">　　年</w:t>
            </w:r>
            <w:r>
              <w:rPr>
                <w:rFonts w:hint="eastAsia"/>
              </w:rPr>
              <w:t xml:space="preserve">　　</w:t>
            </w:r>
            <w:r>
              <w:rPr>
                <w:rFonts w:hint="eastAsia"/>
                <w:sz w:val="16"/>
              </w:rPr>
              <w:t>月</w:t>
            </w:r>
          </w:p>
        </w:tc>
        <w:tc>
          <w:tcPr>
            <w:tcW w:w="1210" w:type="dxa"/>
            <w:gridSpan w:val="2"/>
            <w:vAlign w:val="center"/>
          </w:tcPr>
          <w:p w14:paraId="259E279A" w14:textId="77777777" w:rsidR="00062015" w:rsidRDefault="00062015" w:rsidP="00062015">
            <w:pPr>
              <w:jc w:val="right"/>
              <w:rPr>
                <w:sz w:val="16"/>
              </w:rPr>
            </w:pPr>
            <w:r>
              <w:rPr>
                <w:rFonts w:hint="eastAsia"/>
                <w:sz w:val="16"/>
              </w:rPr>
              <w:t>人</w:t>
            </w:r>
          </w:p>
        </w:tc>
        <w:tc>
          <w:tcPr>
            <w:tcW w:w="1761" w:type="dxa"/>
            <w:gridSpan w:val="6"/>
            <w:vAlign w:val="center"/>
          </w:tcPr>
          <w:p w14:paraId="3F620C1F" w14:textId="77777777" w:rsidR="00062015" w:rsidRDefault="00062015" w:rsidP="00062015">
            <w:pPr>
              <w:jc w:val="right"/>
              <w:rPr>
                <w:sz w:val="16"/>
              </w:rPr>
            </w:pPr>
            <w:r>
              <w:rPr>
                <w:rFonts w:hint="eastAsia"/>
                <w:sz w:val="16"/>
              </w:rPr>
              <w:t>円</w:t>
            </w:r>
          </w:p>
        </w:tc>
        <w:tc>
          <w:tcPr>
            <w:tcW w:w="1209" w:type="dxa"/>
            <w:gridSpan w:val="4"/>
            <w:vAlign w:val="center"/>
          </w:tcPr>
          <w:p w14:paraId="2F77DE8C" w14:textId="77777777" w:rsidR="00062015" w:rsidRDefault="00062015" w:rsidP="00062015">
            <w:pPr>
              <w:jc w:val="right"/>
              <w:rPr>
                <w:sz w:val="16"/>
              </w:rPr>
            </w:pPr>
            <w:r>
              <w:rPr>
                <w:rFonts w:hint="eastAsia"/>
                <w:sz w:val="16"/>
              </w:rPr>
              <w:t>人</w:t>
            </w:r>
          </w:p>
        </w:tc>
        <w:tc>
          <w:tcPr>
            <w:tcW w:w="1764" w:type="dxa"/>
            <w:gridSpan w:val="5"/>
            <w:vAlign w:val="center"/>
          </w:tcPr>
          <w:p w14:paraId="24A1802C" w14:textId="77777777" w:rsidR="00062015" w:rsidRDefault="00062015" w:rsidP="00062015">
            <w:pPr>
              <w:jc w:val="right"/>
              <w:rPr>
                <w:sz w:val="16"/>
              </w:rPr>
            </w:pPr>
            <w:r>
              <w:rPr>
                <w:rFonts w:hint="eastAsia"/>
                <w:sz w:val="16"/>
              </w:rPr>
              <w:t>円</w:t>
            </w:r>
          </w:p>
        </w:tc>
      </w:tr>
      <w:tr w:rsidR="00062015" w14:paraId="7ED87E50" w14:textId="77777777" w:rsidTr="00062015">
        <w:trPr>
          <w:cantSplit/>
          <w:trHeight w:hRule="exact" w:val="800"/>
        </w:trPr>
        <w:tc>
          <w:tcPr>
            <w:tcW w:w="2849" w:type="dxa"/>
            <w:vMerge/>
          </w:tcPr>
          <w:p w14:paraId="4CD53C6F" w14:textId="77777777" w:rsidR="00062015" w:rsidRDefault="00062015" w:rsidP="00062015"/>
        </w:tc>
        <w:tc>
          <w:tcPr>
            <w:tcW w:w="1210" w:type="dxa"/>
            <w:gridSpan w:val="2"/>
            <w:vAlign w:val="center"/>
          </w:tcPr>
          <w:p w14:paraId="2B7C57E6" w14:textId="77777777" w:rsidR="00062015" w:rsidRDefault="00062015" w:rsidP="00062015">
            <w:r>
              <w:rPr>
                <w:rFonts w:hint="eastAsia"/>
                <w:sz w:val="16"/>
              </w:rPr>
              <w:t xml:space="preserve">　　年</w:t>
            </w:r>
            <w:r>
              <w:rPr>
                <w:rFonts w:hint="eastAsia"/>
              </w:rPr>
              <w:t xml:space="preserve">　　</w:t>
            </w:r>
            <w:r>
              <w:rPr>
                <w:rFonts w:hint="eastAsia"/>
                <w:sz w:val="16"/>
              </w:rPr>
              <w:t>月</w:t>
            </w:r>
          </w:p>
        </w:tc>
        <w:tc>
          <w:tcPr>
            <w:tcW w:w="1210" w:type="dxa"/>
            <w:gridSpan w:val="2"/>
            <w:vAlign w:val="center"/>
          </w:tcPr>
          <w:p w14:paraId="5C44E9C5" w14:textId="77777777" w:rsidR="00062015" w:rsidRDefault="00062015" w:rsidP="00062015">
            <w:pPr>
              <w:jc w:val="right"/>
              <w:rPr>
                <w:sz w:val="16"/>
              </w:rPr>
            </w:pPr>
            <w:r>
              <w:rPr>
                <w:rFonts w:hint="eastAsia"/>
                <w:sz w:val="16"/>
              </w:rPr>
              <w:t>人</w:t>
            </w:r>
          </w:p>
        </w:tc>
        <w:tc>
          <w:tcPr>
            <w:tcW w:w="1761" w:type="dxa"/>
            <w:gridSpan w:val="6"/>
            <w:vAlign w:val="center"/>
          </w:tcPr>
          <w:p w14:paraId="5AC914E3" w14:textId="77777777" w:rsidR="00062015" w:rsidRDefault="00062015" w:rsidP="00062015">
            <w:pPr>
              <w:jc w:val="right"/>
              <w:rPr>
                <w:sz w:val="16"/>
              </w:rPr>
            </w:pPr>
            <w:r>
              <w:rPr>
                <w:rFonts w:hint="eastAsia"/>
                <w:sz w:val="16"/>
              </w:rPr>
              <w:t>円</w:t>
            </w:r>
          </w:p>
        </w:tc>
        <w:tc>
          <w:tcPr>
            <w:tcW w:w="1209" w:type="dxa"/>
            <w:gridSpan w:val="4"/>
            <w:vAlign w:val="center"/>
          </w:tcPr>
          <w:p w14:paraId="6F333F00" w14:textId="77777777" w:rsidR="00062015" w:rsidRDefault="00062015" w:rsidP="00062015">
            <w:pPr>
              <w:jc w:val="right"/>
              <w:rPr>
                <w:sz w:val="16"/>
              </w:rPr>
            </w:pPr>
            <w:r>
              <w:rPr>
                <w:rFonts w:hint="eastAsia"/>
                <w:sz w:val="16"/>
              </w:rPr>
              <w:t>人</w:t>
            </w:r>
          </w:p>
        </w:tc>
        <w:tc>
          <w:tcPr>
            <w:tcW w:w="1764" w:type="dxa"/>
            <w:gridSpan w:val="5"/>
            <w:vAlign w:val="center"/>
          </w:tcPr>
          <w:p w14:paraId="1C04CA7A" w14:textId="77777777" w:rsidR="00062015" w:rsidRDefault="00062015" w:rsidP="00062015">
            <w:pPr>
              <w:jc w:val="right"/>
              <w:rPr>
                <w:sz w:val="16"/>
              </w:rPr>
            </w:pPr>
            <w:r>
              <w:rPr>
                <w:rFonts w:hint="eastAsia"/>
                <w:sz w:val="16"/>
              </w:rPr>
              <w:t>円</w:t>
            </w:r>
          </w:p>
        </w:tc>
      </w:tr>
      <w:tr w:rsidR="00062015" w14:paraId="5934FBD7" w14:textId="77777777" w:rsidTr="00062015">
        <w:trPr>
          <w:cantSplit/>
          <w:trHeight w:hRule="exact" w:val="800"/>
        </w:trPr>
        <w:tc>
          <w:tcPr>
            <w:tcW w:w="2849" w:type="dxa"/>
            <w:vMerge/>
          </w:tcPr>
          <w:p w14:paraId="5272B4A7" w14:textId="77777777" w:rsidR="00062015" w:rsidRDefault="00062015" w:rsidP="00062015"/>
        </w:tc>
        <w:tc>
          <w:tcPr>
            <w:tcW w:w="1210" w:type="dxa"/>
            <w:gridSpan w:val="2"/>
            <w:vAlign w:val="center"/>
          </w:tcPr>
          <w:p w14:paraId="15895299" w14:textId="77777777" w:rsidR="00062015" w:rsidRDefault="00062015" w:rsidP="00062015">
            <w:r>
              <w:rPr>
                <w:rFonts w:hint="eastAsia"/>
                <w:sz w:val="16"/>
              </w:rPr>
              <w:t xml:space="preserve">　　年</w:t>
            </w:r>
            <w:r>
              <w:rPr>
                <w:rFonts w:hint="eastAsia"/>
              </w:rPr>
              <w:t xml:space="preserve">　　</w:t>
            </w:r>
            <w:r>
              <w:rPr>
                <w:rFonts w:hint="eastAsia"/>
                <w:sz w:val="16"/>
              </w:rPr>
              <w:t>月</w:t>
            </w:r>
          </w:p>
        </w:tc>
        <w:tc>
          <w:tcPr>
            <w:tcW w:w="1210" w:type="dxa"/>
            <w:gridSpan w:val="2"/>
            <w:vAlign w:val="center"/>
          </w:tcPr>
          <w:p w14:paraId="50326896" w14:textId="77777777" w:rsidR="00062015" w:rsidRDefault="00062015" w:rsidP="00062015">
            <w:pPr>
              <w:jc w:val="right"/>
              <w:rPr>
                <w:sz w:val="16"/>
              </w:rPr>
            </w:pPr>
            <w:r>
              <w:rPr>
                <w:rFonts w:hint="eastAsia"/>
                <w:sz w:val="16"/>
              </w:rPr>
              <w:t>人</w:t>
            </w:r>
          </w:p>
        </w:tc>
        <w:tc>
          <w:tcPr>
            <w:tcW w:w="1761" w:type="dxa"/>
            <w:gridSpan w:val="6"/>
            <w:vAlign w:val="center"/>
          </w:tcPr>
          <w:p w14:paraId="38E31464" w14:textId="77777777" w:rsidR="00062015" w:rsidRDefault="00062015" w:rsidP="00062015">
            <w:pPr>
              <w:jc w:val="right"/>
              <w:rPr>
                <w:sz w:val="16"/>
              </w:rPr>
            </w:pPr>
            <w:r>
              <w:rPr>
                <w:rFonts w:hint="eastAsia"/>
                <w:sz w:val="16"/>
              </w:rPr>
              <w:t>円</w:t>
            </w:r>
          </w:p>
        </w:tc>
        <w:tc>
          <w:tcPr>
            <w:tcW w:w="1209" w:type="dxa"/>
            <w:gridSpan w:val="4"/>
            <w:vAlign w:val="center"/>
          </w:tcPr>
          <w:p w14:paraId="7A920842" w14:textId="77777777" w:rsidR="00062015" w:rsidRDefault="00062015" w:rsidP="00062015">
            <w:pPr>
              <w:jc w:val="right"/>
              <w:rPr>
                <w:sz w:val="16"/>
              </w:rPr>
            </w:pPr>
            <w:r>
              <w:rPr>
                <w:rFonts w:hint="eastAsia"/>
                <w:sz w:val="16"/>
              </w:rPr>
              <w:t>人</w:t>
            </w:r>
          </w:p>
        </w:tc>
        <w:tc>
          <w:tcPr>
            <w:tcW w:w="1764" w:type="dxa"/>
            <w:gridSpan w:val="5"/>
            <w:vAlign w:val="center"/>
          </w:tcPr>
          <w:p w14:paraId="4F53B434" w14:textId="77777777" w:rsidR="00062015" w:rsidRDefault="00062015" w:rsidP="00062015">
            <w:pPr>
              <w:jc w:val="right"/>
              <w:rPr>
                <w:sz w:val="16"/>
              </w:rPr>
            </w:pPr>
            <w:r>
              <w:rPr>
                <w:rFonts w:hint="eastAsia"/>
                <w:sz w:val="16"/>
              </w:rPr>
              <w:t>円</w:t>
            </w:r>
          </w:p>
        </w:tc>
      </w:tr>
      <w:tr w:rsidR="00062015" w14:paraId="0995F7A3" w14:textId="77777777" w:rsidTr="00062015">
        <w:trPr>
          <w:cantSplit/>
        </w:trPr>
        <w:tc>
          <w:tcPr>
            <w:tcW w:w="2849" w:type="dxa"/>
          </w:tcPr>
          <w:p w14:paraId="60AE55D9" w14:textId="77777777" w:rsidR="00062015" w:rsidRDefault="00062015" w:rsidP="00062015">
            <w:r>
              <w:rPr>
                <w:rFonts w:hint="eastAsia"/>
              </w:rPr>
              <w:t>１．現に町税の滞納があり、又は最近において著しい納付若しくは納入の遅延の事実がある場合において、それがやむを得ない理由によるものであるときはその理由</w:t>
            </w:r>
          </w:p>
          <w:p w14:paraId="1B205182" w14:textId="77777777" w:rsidR="00062015" w:rsidRDefault="00062015" w:rsidP="00062015">
            <w:r>
              <w:rPr>
                <w:rFonts w:hint="eastAsia"/>
              </w:rPr>
              <w:t>２．申請の日前１ヶ年以内において納期の特例についてその承認の取消しの通知を受けたことの有無</w:t>
            </w:r>
          </w:p>
        </w:tc>
        <w:tc>
          <w:tcPr>
            <w:tcW w:w="7154" w:type="dxa"/>
            <w:gridSpan w:val="19"/>
          </w:tcPr>
          <w:p w14:paraId="41E39C60" w14:textId="77777777" w:rsidR="00062015" w:rsidRDefault="00062015" w:rsidP="00062015"/>
          <w:p w14:paraId="53F2F8E6" w14:textId="77777777" w:rsidR="00062015" w:rsidRDefault="00062015" w:rsidP="00062015"/>
          <w:p w14:paraId="2B436A38" w14:textId="77777777" w:rsidR="00062015" w:rsidRDefault="00062015" w:rsidP="00062015"/>
          <w:p w14:paraId="544EB7F1" w14:textId="77777777" w:rsidR="00062015" w:rsidRDefault="00062015" w:rsidP="00062015"/>
          <w:p w14:paraId="6AF36AF8" w14:textId="77777777" w:rsidR="00062015" w:rsidRDefault="00062015" w:rsidP="00062015"/>
          <w:p w14:paraId="175BA4CE" w14:textId="77777777" w:rsidR="00062015" w:rsidRDefault="00062015" w:rsidP="00062015"/>
          <w:p w14:paraId="31CE3E4A" w14:textId="77777777" w:rsidR="00062015" w:rsidRDefault="00062015" w:rsidP="00062015"/>
          <w:p w14:paraId="50387359" w14:textId="77777777" w:rsidR="00062015" w:rsidRDefault="00062015" w:rsidP="00062015"/>
          <w:p w14:paraId="20AE0EB3" w14:textId="77777777" w:rsidR="00062015" w:rsidRDefault="00062015" w:rsidP="00062015"/>
          <w:p w14:paraId="5076BC0C" w14:textId="77777777" w:rsidR="00062015" w:rsidRDefault="00062015" w:rsidP="00062015"/>
          <w:p w14:paraId="7618FC16" w14:textId="77777777" w:rsidR="00062015" w:rsidRDefault="00062015" w:rsidP="00062015"/>
          <w:p w14:paraId="378BCF21" w14:textId="77777777" w:rsidR="00062015" w:rsidRDefault="00062015" w:rsidP="00062015"/>
        </w:tc>
      </w:tr>
    </w:tbl>
    <w:p w14:paraId="5949E91A" w14:textId="77777777" w:rsidR="00117026" w:rsidRDefault="00117026"/>
    <w:p w14:paraId="03806FD4" w14:textId="77777777" w:rsidR="00117026" w:rsidRDefault="00117026">
      <w:pPr>
        <w:jc w:val="center"/>
        <w:rPr>
          <w:sz w:val="36"/>
        </w:rPr>
      </w:pPr>
      <w:r>
        <w:br w:type="page"/>
      </w:r>
      <w:r>
        <w:rPr>
          <w:rFonts w:hint="eastAsia"/>
          <w:sz w:val="36"/>
        </w:rPr>
        <w:lastRenderedPageBreak/>
        <w:t>申請についての注意事項</w:t>
      </w:r>
    </w:p>
    <w:p w14:paraId="714EC246" w14:textId="77777777" w:rsidR="00117026" w:rsidRDefault="00117026"/>
    <w:p w14:paraId="757FE259" w14:textId="77777777" w:rsidR="00117026" w:rsidRDefault="00117026">
      <w:r>
        <w:rPr>
          <w:rFonts w:hint="eastAsia"/>
        </w:rPr>
        <w:t xml:space="preserve">　　１．　この特例の適用を受けることができる特別徴収義務者はその者から給与の支払を</w:t>
      </w:r>
    </w:p>
    <w:p w14:paraId="461B7854" w14:textId="77777777" w:rsidR="00117026" w:rsidRDefault="00117026">
      <w:r>
        <w:rPr>
          <w:rFonts w:hint="eastAsia"/>
        </w:rPr>
        <w:t xml:space="preserve">　　　　受ける人の人数が常時１０人未満である特別徴収義務者です。</w:t>
      </w:r>
    </w:p>
    <w:p w14:paraId="26E3FC11" w14:textId="77777777" w:rsidR="00117026" w:rsidRDefault="00117026"/>
    <w:p w14:paraId="1349F1F1" w14:textId="77777777" w:rsidR="00117026" w:rsidRDefault="00117026">
      <w:r>
        <w:rPr>
          <w:rFonts w:hint="eastAsia"/>
        </w:rPr>
        <w:t xml:space="preserve">　　２．　この特例の承認を受けた場合には、次に掲げる期間中に支払った給与及び退職手</w:t>
      </w:r>
    </w:p>
    <w:p w14:paraId="16D37542" w14:textId="77777777" w:rsidR="00117026" w:rsidRDefault="00117026">
      <w:r>
        <w:rPr>
          <w:rFonts w:hint="eastAsia"/>
        </w:rPr>
        <w:t xml:space="preserve">　　　　当について徴収した特別徴収税額は、それぞれ次に掲げる期限までに納入すること</w:t>
      </w:r>
    </w:p>
    <w:p w14:paraId="49461C20" w14:textId="77777777" w:rsidR="00117026" w:rsidRDefault="00117026">
      <w:r>
        <w:rPr>
          <w:rFonts w:hint="eastAsia"/>
        </w:rPr>
        <w:t xml:space="preserve">　　　　になります。</w:t>
      </w:r>
    </w:p>
    <w:p w14:paraId="21B1C57A" w14:textId="77777777" w:rsidR="00117026" w:rsidRDefault="00117026">
      <w:pPr>
        <w:ind w:left="851" w:firstLine="851"/>
      </w:pPr>
      <w:r>
        <w:fldChar w:fldCharType="begin"/>
      </w:r>
      <w:r>
        <w:instrText xml:space="preserve"> eq \o\ad(</w:instrText>
      </w:r>
      <w:r>
        <w:rPr>
          <w:rFonts w:hint="eastAsia"/>
        </w:rPr>
        <w:instrText>６月から１１月までの徴収分</w:instrText>
      </w:r>
      <w:r>
        <w:instrText>,</w:instrText>
      </w:r>
      <w:r>
        <w:rPr>
          <w:rFonts w:hint="eastAsia"/>
        </w:rPr>
        <w:instrText xml:space="preserve">　　　　　　　　　　　　　　　</w:instrText>
      </w:r>
      <w:r>
        <w:instrText>)</w:instrText>
      </w:r>
      <w:r>
        <w:fldChar w:fldCharType="end"/>
      </w:r>
      <w:r>
        <w:rPr>
          <w:rFonts w:hint="eastAsia"/>
        </w:rPr>
        <w:t xml:space="preserve">　　　１２月１０日まで</w:t>
      </w:r>
    </w:p>
    <w:p w14:paraId="3BF1A898" w14:textId="77777777" w:rsidR="00117026" w:rsidRDefault="00117026">
      <w:pPr>
        <w:ind w:left="851" w:firstLine="851"/>
      </w:pPr>
      <w:r>
        <w:rPr>
          <w:rFonts w:hint="eastAsia"/>
        </w:rPr>
        <w:t>１２月から翌年５月までの徴収分　　　　６月１０日まで</w:t>
      </w:r>
    </w:p>
    <w:p w14:paraId="40DDAFCD" w14:textId="77777777" w:rsidR="00117026" w:rsidRDefault="00117026"/>
    <w:p w14:paraId="13AE2A7C" w14:textId="77777777" w:rsidR="00117026" w:rsidRDefault="00117026">
      <w:r>
        <w:rPr>
          <w:rFonts w:hint="eastAsia"/>
        </w:rPr>
        <w:t xml:space="preserve">　　３．　納期の特例について承認を受けていた者は、その者から給与の支払を受ける人が</w:t>
      </w:r>
    </w:p>
    <w:p w14:paraId="1BA096D0" w14:textId="77777777" w:rsidR="00117026" w:rsidRDefault="00117026">
      <w:r>
        <w:rPr>
          <w:rFonts w:hint="eastAsia"/>
        </w:rPr>
        <w:t xml:space="preserve">　　　　常時１０人以上となった場合には、遅滞なくその旨を三川町長に届出なければなり</w:t>
      </w:r>
    </w:p>
    <w:p w14:paraId="7AC67324" w14:textId="77777777" w:rsidR="00117026" w:rsidRDefault="00117026">
      <w:r>
        <w:rPr>
          <w:rFonts w:hint="eastAsia"/>
        </w:rPr>
        <w:t xml:space="preserve">　　　　ません。</w:t>
      </w:r>
    </w:p>
    <w:p w14:paraId="2A3C1428" w14:textId="77777777" w:rsidR="00117026" w:rsidRDefault="00117026"/>
    <w:p w14:paraId="5DDE018B" w14:textId="77777777" w:rsidR="00253A52" w:rsidRDefault="00C73B87">
      <w:r>
        <w:rPr>
          <w:rFonts w:hint="eastAsia"/>
        </w:rPr>
        <w:t xml:space="preserve">　　４．　申請者が法人の場合は法人番号を記載してください。</w:t>
      </w:r>
      <w:r w:rsidR="00253A52">
        <w:rPr>
          <w:rFonts w:hint="eastAsia"/>
        </w:rPr>
        <w:t>申請者が個人</w:t>
      </w:r>
      <w:r w:rsidR="00C049E0">
        <w:rPr>
          <w:rFonts w:hint="eastAsia"/>
        </w:rPr>
        <w:t>事業主の</w:t>
      </w:r>
      <w:r w:rsidR="00253A52">
        <w:rPr>
          <w:rFonts w:hint="eastAsia"/>
        </w:rPr>
        <w:t>場合</w:t>
      </w:r>
    </w:p>
    <w:p w14:paraId="28EE287C" w14:textId="77777777" w:rsidR="00C73B87" w:rsidRPr="00C73B87" w:rsidRDefault="00C049E0" w:rsidP="00253A52">
      <w:pPr>
        <w:ind w:firstLineChars="400" w:firstLine="880"/>
      </w:pPr>
      <w:r>
        <w:rPr>
          <w:rFonts w:hint="eastAsia"/>
        </w:rPr>
        <w:t>は、法人番号欄は空欄で提出してください。</w:t>
      </w:r>
    </w:p>
    <w:p w14:paraId="5393E19B" w14:textId="77777777" w:rsidR="00117026" w:rsidRDefault="00117026">
      <w:r>
        <w:rPr>
          <w:rFonts w:hint="eastAsia"/>
        </w:rPr>
        <w:t xml:space="preserve">　</w:t>
      </w:r>
    </w:p>
    <w:p w14:paraId="6B42D8DD" w14:textId="77777777" w:rsidR="00117026" w:rsidRDefault="00616959" w:rsidP="00415104">
      <w:pPr>
        <w:ind w:firstLineChars="200" w:firstLine="440"/>
      </w:pPr>
      <w:r>
        <w:rPr>
          <w:rFonts w:hint="eastAsia"/>
        </w:rPr>
        <w:t>５．</w:t>
      </w:r>
      <w:r w:rsidR="00415104">
        <w:rPr>
          <w:rFonts w:hint="eastAsia"/>
        </w:rPr>
        <w:t xml:space="preserve">　</w:t>
      </w:r>
      <w:r w:rsidR="00117026">
        <w:rPr>
          <w:rFonts w:hint="eastAsia"/>
        </w:rPr>
        <w:t>町税の滞納や著しい納付若しくは納入の遅延があるような場合には、この特例の</w:t>
      </w:r>
    </w:p>
    <w:p w14:paraId="7E868327" w14:textId="77777777" w:rsidR="00117026" w:rsidRDefault="00117026">
      <w:pPr>
        <w:ind w:firstLine="851"/>
      </w:pPr>
      <w:r>
        <w:rPr>
          <w:rFonts w:hint="eastAsia"/>
        </w:rPr>
        <w:t>承認を受けられないことがあります。</w:t>
      </w:r>
    </w:p>
    <w:p w14:paraId="09626C87" w14:textId="77777777" w:rsidR="00117026" w:rsidRDefault="00117026">
      <w:pPr>
        <w:ind w:firstLine="851"/>
      </w:pPr>
      <w:r>
        <w:rPr>
          <w:rFonts w:hint="eastAsia"/>
        </w:rPr>
        <w:t xml:space="preserve">　また、この承認を受けても滞納したり、納付及び納入の遅延をきたしますと、こ</w:t>
      </w:r>
    </w:p>
    <w:p w14:paraId="1FEA262D" w14:textId="77777777" w:rsidR="00117026" w:rsidRDefault="00117026">
      <w:pPr>
        <w:ind w:firstLine="851"/>
      </w:pPr>
      <w:r>
        <w:rPr>
          <w:rFonts w:hint="eastAsia"/>
        </w:rPr>
        <w:t>の特例の承認を取り消されることがありますから、そのようなことのないように特</w:t>
      </w:r>
    </w:p>
    <w:p w14:paraId="74C7497C" w14:textId="77777777" w:rsidR="00117026" w:rsidRDefault="00117026">
      <w:pPr>
        <w:ind w:firstLine="851"/>
      </w:pPr>
      <w:r>
        <w:rPr>
          <w:rFonts w:hint="eastAsia"/>
        </w:rPr>
        <w:t>にご注意願います。</w:t>
      </w:r>
    </w:p>
    <w:sectPr w:rsidR="00117026" w:rsidSect="009506B1">
      <w:pgSz w:w="11906" w:h="16838" w:code="9"/>
      <w:pgMar w:top="1247" w:right="567" w:bottom="567" w:left="1100" w:header="851" w:footer="992" w:gutter="0"/>
      <w:cols w:space="425"/>
      <w:docGrid w:type="linesAndChars" w:linePitch="38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5A4"/>
    <w:rsid w:val="00062015"/>
    <w:rsid w:val="001167EE"/>
    <w:rsid w:val="00117026"/>
    <w:rsid w:val="0018059A"/>
    <w:rsid w:val="001F3D4A"/>
    <w:rsid w:val="00253A52"/>
    <w:rsid w:val="00413D72"/>
    <w:rsid w:val="00415104"/>
    <w:rsid w:val="004B2136"/>
    <w:rsid w:val="00563130"/>
    <w:rsid w:val="00616959"/>
    <w:rsid w:val="007D05A4"/>
    <w:rsid w:val="007E14E5"/>
    <w:rsid w:val="00913DF3"/>
    <w:rsid w:val="009506B1"/>
    <w:rsid w:val="00A725EA"/>
    <w:rsid w:val="00AD5063"/>
    <w:rsid w:val="00C049E0"/>
    <w:rsid w:val="00C51E86"/>
    <w:rsid w:val="00C73B87"/>
    <w:rsid w:val="00E27E28"/>
    <w:rsid w:val="00E83AF0"/>
    <w:rsid w:val="00FC3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4CCC82"/>
  <w15:chartTrackingRefBased/>
  <w15:docId w15:val="{6953E17C-2249-4A1F-8BE9-D6E710DC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87EB3-E477-4FD0-A089-3ADB0757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町民税・県民税特別徴収税額の納期の特例の承認に関する申請書</vt:lpstr>
      <vt:lpstr>町民税・県民税特別徴収税額の納期の特例の承認に関する申請書</vt:lpstr>
    </vt:vector>
  </TitlesOfParts>
  <Company>町民課</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町民税・県民税特別徴収税額の納期の特例の承認に関する申請書</dc:title>
  <dc:subject/>
  <dc:creator>FMV-USER</dc:creator>
  <cp:keywords/>
  <dc:description/>
  <cp:lastModifiedBy>Administrator</cp:lastModifiedBy>
  <cp:revision>3</cp:revision>
  <cp:lastPrinted>2011-05-14T07:30:00Z</cp:lastPrinted>
  <dcterms:created xsi:type="dcterms:W3CDTF">2024-09-19T04:21:00Z</dcterms:created>
  <dcterms:modified xsi:type="dcterms:W3CDTF">2024-09-19T04:21:00Z</dcterms:modified>
</cp:coreProperties>
</file>