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943F" w14:textId="1604A28B" w:rsidR="005E5096" w:rsidRPr="001D65FE" w:rsidRDefault="003637C2" w:rsidP="00575383">
      <w:pPr>
        <w:widowControl w:val="0"/>
        <w:adjustRightInd w:val="0"/>
        <w:snapToGrid w:val="0"/>
        <w:spacing w:line="340" w:lineRule="exact"/>
        <w:ind w:firstLineChars="300" w:firstLine="660"/>
        <w:rPr>
          <w:rFonts w:asciiTheme="minorEastAsia" w:hAnsiTheme="minorEastAsia"/>
          <w:szCs w:val="21"/>
          <w:lang w:eastAsia="ja-JP" w:bidi="ar-SA"/>
        </w:rPr>
      </w:pPr>
      <w:r w:rsidRPr="001D65FE">
        <w:rPr>
          <w:rFonts w:asciiTheme="minorEastAsia" w:hAnsiTheme="minorEastAsia" w:cs="ＭＳ明朝" w:hint="eastAsia"/>
          <w:szCs w:val="21"/>
          <w:lang w:eastAsia="ja-JP" w:bidi="ar-SA"/>
        </w:rPr>
        <w:t>三川町合併処理浄化槽設置整備事業補助金</w:t>
      </w:r>
      <w:r w:rsidR="006C4559" w:rsidRPr="001D65FE">
        <w:rPr>
          <w:rFonts w:asciiTheme="minorEastAsia" w:hAnsiTheme="minorEastAsia" w:hint="eastAsia"/>
          <w:szCs w:val="21"/>
          <w:lang w:eastAsia="ja-JP" w:bidi="ar-SA"/>
        </w:rPr>
        <w:t>交付要綱</w:t>
      </w:r>
    </w:p>
    <w:p w14:paraId="68D6FD57" w14:textId="77777777" w:rsidR="00DE167A" w:rsidRPr="001D65FE" w:rsidRDefault="00DE167A" w:rsidP="00C305E4">
      <w:pPr>
        <w:widowControl w:val="0"/>
        <w:adjustRightInd w:val="0"/>
        <w:snapToGrid w:val="0"/>
        <w:spacing w:line="340" w:lineRule="exact"/>
        <w:rPr>
          <w:rFonts w:asciiTheme="minorEastAsia" w:hAnsiTheme="minorEastAsia"/>
          <w:szCs w:val="21"/>
          <w:lang w:eastAsia="ja-JP" w:bidi="ar-SA"/>
        </w:rPr>
      </w:pPr>
    </w:p>
    <w:p w14:paraId="1AC1E540" w14:textId="77777777" w:rsidR="005E5096" w:rsidRPr="001D65FE" w:rsidRDefault="00411729" w:rsidP="00575383">
      <w:pPr>
        <w:widowControl w:val="0"/>
        <w:adjustRightInd w:val="0"/>
        <w:snapToGrid w:val="0"/>
        <w:spacing w:line="340" w:lineRule="exact"/>
        <w:ind w:firstLineChars="100" w:firstLine="220"/>
        <w:rPr>
          <w:rFonts w:asciiTheme="minorEastAsia" w:hAnsiTheme="minorEastAsia" w:cs="ＭＳ明朝"/>
          <w:szCs w:val="21"/>
          <w:lang w:eastAsia="ja-JP" w:bidi="ar-SA"/>
        </w:rPr>
      </w:pPr>
      <w:r w:rsidRPr="001D65FE">
        <w:rPr>
          <w:rFonts w:asciiTheme="minorEastAsia" w:hAnsiTheme="minorEastAsia" w:hint="eastAsia"/>
          <w:szCs w:val="21"/>
          <w:lang w:eastAsia="ja-JP" w:bidi="ar-SA"/>
        </w:rPr>
        <w:t>（</w:t>
      </w:r>
      <w:r w:rsidR="00941C8D" w:rsidRPr="001D65FE">
        <w:rPr>
          <w:rFonts w:asciiTheme="minorEastAsia" w:hAnsiTheme="minorEastAsia" w:hint="eastAsia"/>
          <w:szCs w:val="21"/>
          <w:lang w:eastAsia="ja-JP" w:bidi="ar-SA"/>
        </w:rPr>
        <w:t>目的</w:t>
      </w:r>
      <w:r w:rsidRPr="001D65FE">
        <w:rPr>
          <w:rFonts w:asciiTheme="minorEastAsia" w:hAnsiTheme="minorEastAsia" w:hint="eastAsia"/>
          <w:szCs w:val="21"/>
          <w:lang w:eastAsia="ja-JP" w:bidi="ar-SA"/>
        </w:rPr>
        <w:t>）</w:t>
      </w:r>
    </w:p>
    <w:p w14:paraId="6FA9ECDD" w14:textId="26BED159" w:rsidR="00E242AC" w:rsidRDefault="000523F4" w:rsidP="009F68EE">
      <w:pPr>
        <w:widowControl w:val="0"/>
        <w:adjustRightInd w:val="0"/>
        <w:snapToGrid w:val="0"/>
        <w:spacing w:line="340" w:lineRule="exact"/>
        <w:ind w:left="220" w:hangingChars="100" w:hanging="220"/>
        <w:rPr>
          <w:rFonts w:asciiTheme="minorEastAsia" w:hAnsiTheme="minorEastAsia"/>
          <w:szCs w:val="21"/>
          <w:lang w:eastAsia="ja-JP" w:bidi="ar-SA"/>
        </w:rPr>
      </w:pPr>
      <w:r w:rsidRPr="001D65FE">
        <w:rPr>
          <w:rFonts w:asciiTheme="minorEastAsia" w:hAnsiTheme="minorEastAsia" w:hint="eastAsia"/>
          <w:szCs w:val="21"/>
          <w:lang w:eastAsia="ja-JP" w:bidi="ar-SA"/>
        </w:rPr>
        <w:t>第１条</w:t>
      </w:r>
      <w:r w:rsidRPr="001D65FE">
        <w:rPr>
          <w:rFonts w:asciiTheme="minorEastAsia" w:hAnsiTheme="minorEastAsia" w:cs="ＭＳ明朝" w:hint="eastAsia"/>
          <w:szCs w:val="21"/>
          <w:lang w:eastAsia="ja-JP" w:bidi="ar-SA"/>
        </w:rPr>
        <w:t xml:space="preserve">　こ</w:t>
      </w:r>
      <w:r w:rsidRPr="001D65FE">
        <w:rPr>
          <w:rFonts w:asciiTheme="minorEastAsia" w:hAnsiTheme="minorEastAsia" w:hint="eastAsia"/>
          <w:szCs w:val="21"/>
          <w:lang w:eastAsia="ja-JP" w:bidi="ar-SA"/>
        </w:rPr>
        <w:t>の要綱は、</w:t>
      </w:r>
      <w:r w:rsidR="003637C2" w:rsidRPr="001D65FE">
        <w:rPr>
          <w:rFonts w:asciiTheme="minorEastAsia" w:hAnsiTheme="minorEastAsia" w:hint="eastAsia"/>
          <w:szCs w:val="21"/>
          <w:lang w:eastAsia="ja-JP" w:bidi="ar-SA"/>
        </w:rPr>
        <w:t>公共用水域の水質汚濁を防止するため、三川町内において合併処理浄化槽を設置する者に対し、予算の範囲内で補助金を交付することについて、三川町補助金等の</w:t>
      </w:r>
      <w:r w:rsidR="003637C2" w:rsidRPr="00A025BD">
        <w:rPr>
          <w:rFonts w:asciiTheme="minorEastAsia" w:hAnsiTheme="minorEastAsia" w:hint="eastAsia"/>
          <w:spacing w:val="4"/>
          <w:szCs w:val="21"/>
          <w:fitText w:val="9020" w:id="-473216512"/>
          <w:lang w:eastAsia="ja-JP" w:bidi="ar-SA"/>
        </w:rPr>
        <w:t>適正化に関する規則（昭和３８年規則第４号。以下「規則」という。）に定めるもののほか</w:t>
      </w:r>
      <w:r w:rsidR="00C67275" w:rsidRPr="00A025BD">
        <w:rPr>
          <w:rFonts w:asciiTheme="minorEastAsia" w:hAnsiTheme="minorEastAsia" w:hint="eastAsia"/>
          <w:spacing w:val="36"/>
          <w:szCs w:val="21"/>
          <w:fitText w:val="9020" w:id="-473216512"/>
          <w:lang w:eastAsia="ja-JP" w:bidi="ar-SA"/>
        </w:rPr>
        <w:t>、</w:t>
      </w:r>
    </w:p>
    <w:p w14:paraId="6150FCF1" w14:textId="6B972A58" w:rsidR="00DA1B06" w:rsidRPr="001D65FE" w:rsidRDefault="003637C2" w:rsidP="00C67275">
      <w:pPr>
        <w:widowControl w:val="0"/>
        <w:adjustRightInd w:val="0"/>
        <w:snapToGrid w:val="0"/>
        <w:spacing w:line="340" w:lineRule="exact"/>
        <w:ind w:leftChars="100" w:left="220"/>
        <w:rPr>
          <w:rFonts w:asciiTheme="minorEastAsia" w:hAnsiTheme="minorEastAsia"/>
          <w:szCs w:val="21"/>
          <w:lang w:eastAsia="ja-JP" w:bidi="ar-SA"/>
        </w:rPr>
      </w:pPr>
      <w:r w:rsidRPr="001D65FE">
        <w:rPr>
          <w:rFonts w:asciiTheme="minorEastAsia" w:hAnsiTheme="minorEastAsia" w:hint="eastAsia"/>
          <w:szCs w:val="21"/>
          <w:lang w:eastAsia="ja-JP" w:bidi="ar-SA"/>
        </w:rPr>
        <w:t>必要な事項を定める</w:t>
      </w:r>
      <w:r w:rsidR="00A025BD">
        <w:rPr>
          <w:rFonts w:asciiTheme="minorEastAsia" w:hAnsiTheme="minorEastAsia" w:hint="eastAsia"/>
          <w:szCs w:val="21"/>
          <w:lang w:eastAsia="ja-JP" w:bidi="ar-SA"/>
        </w:rPr>
        <w:t>もの</w:t>
      </w:r>
      <w:r w:rsidRPr="001D65FE">
        <w:rPr>
          <w:rFonts w:asciiTheme="minorEastAsia" w:hAnsiTheme="minorEastAsia" w:hint="eastAsia"/>
          <w:szCs w:val="21"/>
          <w:lang w:eastAsia="ja-JP" w:bidi="ar-SA"/>
        </w:rPr>
        <w:t>とする</w:t>
      </w:r>
      <w:r w:rsidR="000523F4" w:rsidRPr="001D65FE">
        <w:rPr>
          <w:rFonts w:asciiTheme="minorEastAsia" w:hAnsiTheme="minorEastAsia" w:hint="eastAsia"/>
          <w:szCs w:val="21"/>
          <w:lang w:eastAsia="ja-JP" w:bidi="ar-SA"/>
        </w:rPr>
        <w:t>。</w:t>
      </w:r>
    </w:p>
    <w:p w14:paraId="7B048CE7" w14:textId="77777777" w:rsidR="005E5096" w:rsidRPr="001D65FE" w:rsidRDefault="0026793E" w:rsidP="00C305E4">
      <w:pPr>
        <w:widowControl w:val="0"/>
        <w:adjustRightInd w:val="0"/>
        <w:snapToGrid w:val="0"/>
        <w:spacing w:line="340" w:lineRule="exact"/>
        <w:rPr>
          <w:rFonts w:asciiTheme="minorEastAsia" w:hAnsiTheme="minorEastAsia"/>
          <w:szCs w:val="21"/>
          <w:lang w:eastAsia="ja-JP" w:bidi="ar-SA"/>
        </w:rPr>
      </w:pPr>
      <w:r w:rsidRPr="001D65FE">
        <w:rPr>
          <w:rFonts w:asciiTheme="minorEastAsia" w:hAnsiTheme="minorEastAsia" w:hint="eastAsia"/>
          <w:szCs w:val="21"/>
          <w:lang w:eastAsia="ja-JP" w:bidi="ar-SA"/>
        </w:rPr>
        <w:t xml:space="preserve">　</w:t>
      </w:r>
      <w:r w:rsidR="00411729" w:rsidRPr="001D65FE">
        <w:rPr>
          <w:rFonts w:asciiTheme="minorEastAsia" w:hAnsiTheme="minorEastAsia" w:hint="eastAsia"/>
          <w:szCs w:val="21"/>
          <w:lang w:eastAsia="ja-JP" w:bidi="ar-SA"/>
        </w:rPr>
        <w:t>（</w:t>
      </w:r>
      <w:r w:rsidR="00941C8D" w:rsidRPr="001D65FE">
        <w:rPr>
          <w:rFonts w:asciiTheme="minorEastAsia" w:hAnsiTheme="minorEastAsia" w:hint="eastAsia"/>
          <w:szCs w:val="21"/>
          <w:lang w:eastAsia="ja-JP" w:bidi="ar-SA"/>
        </w:rPr>
        <w:t>用語の</w:t>
      </w:r>
      <w:r w:rsidR="005E5096" w:rsidRPr="001D65FE">
        <w:rPr>
          <w:rFonts w:asciiTheme="minorEastAsia" w:hAnsiTheme="minorEastAsia" w:hint="eastAsia"/>
          <w:szCs w:val="21"/>
          <w:lang w:eastAsia="ja-JP" w:bidi="ar-SA"/>
        </w:rPr>
        <w:t>定義</w:t>
      </w:r>
      <w:r w:rsidR="00411729" w:rsidRPr="001D65FE">
        <w:rPr>
          <w:rFonts w:asciiTheme="minorEastAsia" w:hAnsiTheme="minorEastAsia" w:hint="eastAsia"/>
          <w:szCs w:val="21"/>
          <w:lang w:eastAsia="ja-JP" w:bidi="ar-SA"/>
        </w:rPr>
        <w:t>）</w:t>
      </w:r>
    </w:p>
    <w:p w14:paraId="481D509C" w14:textId="59D47384" w:rsidR="003637C2" w:rsidRPr="001D65FE" w:rsidRDefault="005E5096" w:rsidP="009F68EE">
      <w:pPr>
        <w:widowControl w:val="0"/>
        <w:adjustRightInd w:val="0"/>
        <w:snapToGrid w:val="0"/>
        <w:spacing w:line="340" w:lineRule="exact"/>
        <w:ind w:left="271" w:hangingChars="123" w:hanging="271"/>
        <w:rPr>
          <w:rFonts w:asciiTheme="minorEastAsia" w:hAnsiTheme="minorEastAsia" w:cs="ＭＳ Ｐゴシック"/>
          <w:szCs w:val="21"/>
          <w:lang w:eastAsia="ja-JP"/>
        </w:rPr>
      </w:pPr>
      <w:r w:rsidRPr="001D65FE">
        <w:rPr>
          <w:rFonts w:asciiTheme="minorEastAsia" w:hAnsiTheme="minorEastAsia" w:hint="eastAsia"/>
          <w:szCs w:val="21"/>
          <w:lang w:eastAsia="ja-JP" w:bidi="ar-SA"/>
        </w:rPr>
        <w:t>第</w:t>
      </w:r>
      <w:r w:rsidR="00411729" w:rsidRPr="001D65FE">
        <w:rPr>
          <w:rFonts w:asciiTheme="minorEastAsia" w:hAnsiTheme="minorEastAsia" w:hint="eastAsia"/>
          <w:szCs w:val="21"/>
          <w:lang w:eastAsia="ja-JP" w:bidi="ar-SA"/>
        </w:rPr>
        <w:t>２</w:t>
      </w:r>
      <w:r w:rsidRPr="001D65FE">
        <w:rPr>
          <w:rFonts w:asciiTheme="minorEastAsia" w:hAnsiTheme="minorEastAsia" w:hint="eastAsia"/>
          <w:szCs w:val="21"/>
          <w:lang w:eastAsia="ja-JP" w:bidi="ar-SA"/>
        </w:rPr>
        <w:t>条</w:t>
      </w:r>
      <w:r w:rsidR="00F75AC2" w:rsidRPr="001D65FE">
        <w:rPr>
          <w:rFonts w:asciiTheme="minorEastAsia" w:hAnsiTheme="minorEastAsia" w:hint="eastAsia"/>
          <w:szCs w:val="21"/>
          <w:lang w:eastAsia="ja-JP" w:bidi="ar-SA"/>
        </w:rPr>
        <w:t xml:space="preserve">　</w:t>
      </w:r>
      <w:r w:rsidR="003637C2" w:rsidRPr="001D65FE">
        <w:rPr>
          <w:rFonts w:asciiTheme="minorEastAsia" w:hAnsiTheme="minorEastAsia" w:hint="eastAsia"/>
          <w:szCs w:val="21"/>
          <w:lang w:eastAsia="ja-JP" w:bidi="ar-SA"/>
        </w:rPr>
        <w:t>この要綱において、次の各号に掲げる用語の定義は、当該各号に定めるところによる</w:t>
      </w:r>
      <w:r w:rsidR="00F15D43" w:rsidRPr="001D65FE">
        <w:rPr>
          <w:rFonts w:asciiTheme="minorEastAsia" w:hAnsiTheme="minorEastAsia" w:hint="eastAsia"/>
          <w:szCs w:val="21"/>
          <w:lang w:eastAsia="ja-JP" w:bidi="ar-SA"/>
        </w:rPr>
        <w:t>。</w:t>
      </w:r>
    </w:p>
    <w:p w14:paraId="27AA41AC" w14:textId="1805485E" w:rsidR="003637C2" w:rsidRPr="001D65FE" w:rsidRDefault="003637C2" w:rsidP="009F68EE">
      <w:pPr>
        <w:widowControl w:val="0"/>
        <w:adjustRightInd w:val="0"/>
        <w:snapToGrid w:val="0"/>
        <w:spacing w:line="340" w:lineRule="exact"/>
        <w:ind w:left="440" w:hangingChars="200" w:hanging="440"/>
        <w:rPr>
          <w:rFonts w:asciiTheme="minorEastAsia" w:hAnsiTheme="minorEastAsia" w:cs="ＭＳ Ｐゴシック"/>
          <w:szCs w:val="21"/>
          <w:lang w:eastAsia="ja-JP"/>
        </w:rPr>
      </w:pPr>
      <w:r w:rsidRPr="001D65FE">
        <w:rPr>
          <w:rFonts w:asciiTheme="minorEastAsia" w:hAnsiTheme="minorEastAsia" w:hint="eastAsia"/>
          <w:szCs w:val="21"/>
          <w:lang w:eastAsia="ja-JP" w:bidi="ar-SA"/>
        </w:rPr>
        <w:t xml:space="preserve">　</w:t>
      </w:r>
      <w:r w:rsidRPr="001D65FE">
        <w:rPr>
          <w:rFonts w:asciiTheme="minorEastAsia" w:hAnsiTheme="minorEastAsia" w:cs="ＭＳ明朝" w:hint="eastAsia"/>
          <w:szCs w:val="21"/>
          <w:lang w:eastAsia="ja-JP" w:bidi="ar-SA"/>
        </w:rPr>
        <w:t>（１）</w:t>
      </w:r>
      <w:r w:rsidRPr="001D65FE">
        <w:rPr>
          <w:rFonts w:asciiTheme="minorEastAsia" w:hAnsiTheme="minorEastAsia" w:cs="ＭＳ Ｐゴシック" w:hint="eastAsia"/>
          <w:szCs w:val="21"/>
          <w:lang w:eastAsia="ja-JP"/>
        </w:rPr>
        <w:t xml:space="preserve">　合併処理浄化槽　浄化槽法（昭和５８年法律第４３号。以下「法」という。）第２条第１号に規定する浄化槽であって、次のいずれにも該当するものをいう。</w:t>
      </w:r>
    </w:p>
    <w:p w14:paraId="49A62486" w14:textId="4DC515DD" w:rsidR="003637C2" w:rsidRPr="001D65FE" w:rsidRDefault="00C67275" w:rsidP="00C67275">
      <w:pPr>
        <w:widowControl w:val="0"/>
        <w:adjustRightInd w:val="0"/>
        <w:snapToGrid w:val="0"/>
        <w:spacing w:line="340" w:lineRule="exact"/>
        <w:ind w:firstLineChars="200" w:firstLine="440"/>
        <w:rPr>
          <w:rFonts w:asciiTheme="minorEastAsia" w:hAnsiTheme="minorEastAsia" w:cs="ＭＳ 明朝"/>
          <w:szCs w:val="21"/>
          <w:lang w:eastAsia="ja-JP" w:bidi="ar-SA"/>
        </w:rPr>
      </w:pPr>
      <w:r>
        <w:rPr>
          <w:rFonts w:asciiTheme="minorEastAsia" w:hAnsiTheme="minorEastAsia" w:cs="ＭＳ Ｐゴシック" w:hint="eastAsia"/>
          <w:szCs w:val="21"/>
          <w:lang w:eastAsia="ja-JP"/>
        </w:rPr>
        <w:t>イ</w:t>
      </w:r>
      <w:r w:rsidR="003637C2" w:rsidRPr="001D65FE">
        <w:rPr>
          <w:rFonts w:asciiTheme="minorEastAsia" w:hAnsiTheme="minorEastAsia" w:cs="ＭＳ Ｐゴシック" w:hint="eastAsia"/>
          <w:szCs w:val="21"/>
          <w:lang w:eastAsia="ja-JP"/>
        </w:rPr>
        <w:t xml:space="preserve">　法第４条第２項の規定による構造基準に適合したもの</w:t>
      </w:r>
      <w:r w:rsidR="008A760B">
        <w:rPr>
          <w:rFonts w:asciiTheme="minorEastAsia" w:hAnsiTheme="minorEastAsia" w:cs="ＭＳ Ｐゴシック" w:hint="eastAsia"/>
          <w:szCs w:val="21"/>
          <w:lang w:eastAsia="ja-JP"/>
        </w:rPr>
        <w:t>。</w:t>
      </w:r>
    </w:p>
    <w:p w14:paraId="649BC69B" w14:textId="77777777" w:rsidR="00C67275" w:rsidRDefault="00C67275" w:rsidP="00C67275">
      <w:pPr>
        <w:widowControl w:val="0"/>
        <w:adjustRightInd w:val="0"/>
        <w:snapToGrid w:val="0"/>
        <w:spacing w:line="340" w:lineRule="exact"/>
        <w:ind w:leftChars="199" w:left="693" w:hangingChars="116" w:hanging="255"/>
        <w:rPr>
          <w:rFonts w:asciiTheme="minorEastAsia" w:hAnsiTheme="minorEastAsia" w:cs="ＭＳ Ｐゴシック"/>
          <w:szCs w:val="21"/>
          <w:lang w:eastAsia="ja-JP"/>
        </w:rPr>
      </w:pPr>
      <w:r>
        <w:rPr>
          <w:rFonts w:asciiTheme="minorEastAsia" w:hAnsiTheme="minorEastAsia" w:cs="ＭＳ Ｐゴシック" w:hint="eastAsia"/>
          <w:szCs w:val="21"/>
          <w:lang w:eastAsia="ja-JP"/>
        </w:rPr>
        <w:t>ロ</w:t>
      </w:r>
      <w:r w:rsidR="003637C2" w:rsidRPr="001D65FE">
        <w:rPr>
          <w:rFonts w:asciiTheme="minorEastAsia" w:hAnsiTheme="minorEastAsia" w:cs="ＭＳ Ｐゴシック" w:hint="eastAsia"/>
          <w:szCs w:val="21"/>
          <w:lang w:eastAsia="ja-JP"/>
        </w:rPr>
        <w:t xml:space="preserve">　生物化学的酸素要求量（以下「ＢＯＤ」という。）除去率が９０パーセント以上であ</w:t>
      </w:r>
    </w:p>
    <w:p w14:paraId="1A2A0F9C" w14:textId="04FBFDD2" w:rsidR="00A976F4" w:rsidRPr="001D65FE" w:rsidRDefault="003637C2" w:rsidP="00C67275">
      <w:pPr>
        <w:widowControl w:val="0"/>
        <w:adjustRightInd w:val="0"/>
        <w:snapToGrid w:val="0"/>
        <w:spacing w:line="340" w:lineRule="exact"/>
        <w:ind w:leftChars="299" w:left="693" w:hangingChars="16" w:hanging="35"/>
        <w:rPr>
          <w:rFonts w:asciiTheme="minorEastAsia" w:hAnsiTheme="minorEastAsia" w:cs="ＭＳ 明朝"/>
          <w:szCs w:val="21"/>
          <w:lang w:eastAsia="ja-JP" w:bidi="ar-SA"/>
        </w:rPr>
      </w:pPr>
      <w:r w:rsidRPr="001D65FE">
        <w:rPr>
          <w:rFonts w:asciiTheme="minorEastAsia" w:hAnsiTheme="minorEastAsia" w:cs="ＭＳ Ｐゴシック" w:hint="eastAsia"/>
          <w:szCs w:val="21"/>
          <w:lang w:eastAsia="ja-JP"/>
        </w:rPr>
        <w:t>って、放流水１リットル当たりのＢＯＤ濃度の日間平均値が２０ミリグラム以下の機能を有するもの</w:t>
      </w:r>
      <w:r w:rsidR="00C67275">
        <w:rPr>
          <w:rFonts w:asciiTheme="minorEastAsia" w:hAnsiTheme="minorEastAsia" w:cs="ＭＳ Ｐゴシック" w:hint="eastAsia"/>
          <w:szCs w:val="21"/>
          <w:lang w:eastAsia="ja-JP"/>
        </w:rPr>
        <w:t>。</w:t>
      </w:r>
    </w:p>
    <w:p w14:paraId="5BDE9931" w14:textId="11F0382D" w:rsidR="00C67275" w:rsidRDefault="00C67275" w:rsidP="00A976F4">
      <w:pPr>
        <w:widowControl w:val="0"/>
        <w:adjustRightInd w:val="0"/>
        <w:snapToGrid w:val="0"/>
        <w:spacing w:line="340" w:lineRule="exact"/>
        <w:ind w:leftChars="200" w:left="898" w:hangingChars="208" w:hanging="458"/>
        <w:rPr>
          <w:rFonts w:asciiTheme="minorEastAsia" w:hAnsiTheme="minorEastAsia" w:cs="ＭＳ Ｐゴシック"/>
          <w:szCs w:val="21"/>
          <w:lang w:eastAsia="ja-JP"/>
        </w:rPr>
      </w:pPr>
      <w:r>
        <w:rPr>
          <w:rFonts w:asciiTheme="minorEastAsia" w:hAnsiTheme="minorEastAsia" w:cs="ＭＳ Ｐゴシック" w:hint="eastAsia"/>
          <w:szCs w:val="21"/>
          <w:lang w:eastAsia="ja-JP"/>
        </w:rPr>
        <w:t>ハ</w:t>
      </w:r>
      <w:r w:rsidR="00A976F4" w:rsidRPr="001D65FE">
        <w:rPr>
          <w:rFonts w:asciiTheme="minorEastAsia" w:hAnsiTheme="minorEastAsia" w:cs="ＭＳ Ｐゴシック" w:hint="eastAsia"/>
          <w:szCs w:val="21"/>
          <w:lang w:eastAsia="ja-JP"/>
        </w:rPr>
        <w:t xml:space="preserve">　処理対象人員（日本産業規格「建築物の用途別による屎尿浄化槽の処理対象人員算定</w:t>
      </w:r>
    </w:p>
    <w:p w14:paraId="130BB5C4" w14:textId="77777777" w:rsidR="00C67275" w:rsidRDefault="00A976F4" w:rsidP="00C67275">
      <w:pPr>
        <w:widowControl w:val="0"/>
        <w:adjustRightInd w:val="0"/>
        <w:snapToGrid w:val="0"/>
        <w:spacing w:line="340" w:lineRule="exact"/>
        <w:ind w:leftChars="300" w:left="898" w:hangingChars="108" w:hanging="238"/>
        <w:rPr>
          <w:rFonts w:asciiTheme="minorEastAsia" w:hAnsiTheme="minorEastAsia" w:cs="ＭＳ Ｐゴシック"/>
          <w:szCs w:val="21"/>
          <w:lang w:eastAsia="ja-JP"/>
        </w:rPr>
      </w:pPr>
      <w:r w:rsidRPr="001D65FE">
        <w:rPr>
          <w:rFonts w:asciiTheme="minorEastAsia" w:hAnsiTheme="minorEastAsia" w:cs="ＭＳ Ｐゴシック" w:hint="eastAsia"/>
          <w:szCs w:val="21"/>
          <w:lang w:eastAsia="ja-JP"/>
        </w:rPr>
        <w:t>基準（ＪＩＳ　Ａ　３３０２）」に基づき算定する処理対象人員をいう。）が１０人以</w:t>
      </w:r>
    </w:p>
    <w:p w14:paraId="5EC7AB08" w14:textId="77777777" w:rsidR="00C67275" w:rsidRDefault="00A976F4" w:rsidP="00C67275">
      <w:pPr>
        <w:widowControl w:val="0"/>
        <w:adjustRightInd w:val="0"/>
        <w:snapToGrid w:val="0"/>
        <w:spacing w:line="340" w:lineRule="exact"/>
        <w:ind w:leftChars="300" w:left="898" w:hangingChars="108" w:hanging="238"/>
        <w:rPr>
          <w:rFonts w:asciiTheme="minorEastAsia" w:hAnsiTheme="minorEastAsia" w:cs="ＭＳ Ｐゴシック"/>
          <w:szCs w:val="21"/>
          <w:lang w:eastAsia="ja-JP"/>
        </w:rPr>
      </w:pPr>
      <w:r w:rsidRPr="001D65FE">
        <w:rPr>
          <w:rFonts w:asciiTheme="minorEastAsia" w:hAnsiTheme="minorEastAsia" w:cs="ＭＳ Ｐゴシック" w:hint="eastAsia"/>
          <w:szCs w:val="21"/>
          <w:lang w:eastAsia="ja-JP"/>
        </w:rPr>
        <w:t>下のし尿及び生活雑排水を併せて処理する浄化槽であって、合併処理浄化槽設置整備事</w:t>
      </w:r>
    </w:p>
    <w:p w14:paraId="721AE180" w14:textId="77777777" w:rsidR="00C67275" w:rsidRDefault="00A976F4" w:rsidP="00C67275">
      <w:pPr>
        <w:widowControl w:val="0"/>
        <w:adjustRightInd w:val="0"/>
        <w:snapToGrid w:val="0"/>
        <w:spacing w:line="340" w:lineRule="exact"/>
        <w:ind w:leftChars="300" w:left="898" w:hangingChars="108" w:hanging="238"/>
        <w:rPr>
          <w:rFonts w:asciiTheme="minorEastAsia" w:hAnsiTheme="minorEastAsia" w:cs="ＭＳ Ｐゴシック"/>
          <w:szCs w:val="21"/>
          <w:lang w:eastAsia="ja-JP"/>
        </w:rPr>
      </w:pPr>
      <w:r w:rsidRPr="001D65FE">
        <w:rPr>
          <w:rFonts w:asciiTheme="minorEastAsia" w:hAnsiTheme="minorEastAsia" w:cs="ＭＳ Ｐゴシック" w:hint="eastAsia"/>
          <w:szCs w:val="21"/>
          <w:lang w:eastAsia="ja-JP"/>
        </w:rPr>
        <w:t>業における国庫補助指針（平成４年１０月３０日付け衛浄第３４号。以下「指針」とい</w:t>
      </w:r>
    </w:p>
    <w:p w14:paraId="5AA58A85" w14:textId="7267FAD1" w:rsidR="00A976F4" w:rsidRPr="001D65FE" w:rsidRDefault="00A976F4" w:rsidP="00C67275">
      <w:pPr>
        <w:widowControl w:val="0"/>
        <w:adjustRightInd w:val="0"/>
        <w:snapToGrid w:val="0"/>
        <w:spacing w:line="340" w:lineRule="exact"/>
        <w:ind w:leftChars="300" w:left="898" w:hangingChars="108" w:hanging="238"/>
        <w:rPr>
          <w:rFonts w:asciiTheme="minorEastAsia" w:hAnsiTheme="minorEastAsia" w:cs="ＭＳ Ｐゴシック"/>
          <w:szCs w:val="21"/>
          <w:lang w:eastAsia="ja-JP"/>
        </w:rPr>
      </w:pPr>
      <w:r w:rsidRPr="001D65FE">
        <w:rPr>
          <w:rFonts w:asciiTheme="minorEastAsia" w:hAnsiTheme="minorEastAsia" w:cs="ＭＳ Ｐゴシック" w:hint="eastAsia"/>
          <w:szCs w:val="21"/>
          <w:lang w:eastAsia="ja-JP"/>
        </w:rPr>
        <w:t>う。）に適合する機能を有するもの</w:t>
      </w:r>
      <w:r w:rsidR="008A760B">
        <w:rPr>
          <w:rFonts w:asciiTheme="minorEastAsia" w:hAnsiTheme="minorEastAsia" w:cs="ＭＳ Ｐゴシック" w:hint="eastAsia"/>
          <w:szCs w:val="21"/>
          <w:lang w:eastAsia="ja-JP"/>
        </w:rPr>
        <w:t>。</w:t>
      </w:r>
    </w:p>
    <w:p w14:paraId="54780217" w14:textId="3BB1C689" w:rsidR="0026793E" w:rsidRPr="001D65FE" w:rsidRDefault="00C85B1F" w:rsidP="00C85B1F">
      <w:pPr>
        <w:widowControl w:val="0"/>
        <w:adjustRightInd w:val="0"/>
        <w:snapToGrid w:val="0"/>
        <w:spacing w:line="340" w:lineRule="exact"/>
        <w:ind w:left="440" w:hangingChars="200" w:hanging="440"/>
        <w:rPr>
          <w:rFonts w:asciiTheme="minorEastAsia" w:hAnsiTheme="minorEastAsia" w:cs="ＭＳ Ｐゴシック"/>
          <w:szCs w:val="21"/>
          <w:lang w:eastAsia="ja-JP"/>
        </w:rPr>
      </w:pPr>
      <w:bookmarkStart w:id="0" w:name="13000440301000000022"/>
      <w:r w:rsidRPr="001D65FE">
        <w:rPr>
          <w:rFonts w:asciiTheme="minorEastAsia" w:hAnsiTheme="minorEastAsia" w:hint="eastAsia"/>
          <w:szCs w:val="21"/>
          <w:lang w:eastAsia="ja-JP" w:bidi="ar-SA"/>
        </w:rPr>
        <w:t xml:space="preserve">　</w:t>
      </w:r>
      <w:r w:rsidRPr="001D65FE">
        <w:rPr>
          <w:rFonts w:asciiTheme="minorEastAsia" w:hAnsiTheme="minorEastAsia" w:cs="ＭＳ明朝" w:hint="eastAsia"/>
          <w:szCs w:val="21"/>
          <w:lang w:eastAsia="ja-JP" w:bidi="ar-SA"/>
        </w:rPr>
        <w:t>（</w:t>
      </w:r>
      <w:r>
        <w:rPr>
          <w:rFonts w:asciiTheme="minorEastAsia" w:hAnsiTheme="minorEastAsia" w:cs="ＭＳ明朝" w:hint="eastAsia"/>
          <w:szCs w:val="21"/>
          <w:lang w:eastAsia="ja-JP" w:bidi="ar-SA"/>
        </w:rPr>
        <w:t>２</w:t>
      </w:r>
      <w:r w:rsidRPr="001D65FE">
        <w:rPr>
          <w:rFonts w:asciiTheme="minorEastAsia" w:hAnsiTheme="minorEastAsia" w:cs="ＭＳ明朝" w:hint="eastAsia"/>
          <w:szCs w:val="21"/>
          <w:lang w:eastAsia="ja-JP" w:bidi="ar-SA"/>
        </w:rPr>
        <w:t>）</w:t>
      </w:r>
      <w:r w:rsidRPr="001D65FE">
        <w:rPr>
          <w:rFonts w:asciiTheme="minorEastAsia" w:hAnsiTheme="minorEastAsia" w:cs="ＭＳ Ｐゴシック" w:hint="eastAsia"/>
          <w:szCs w:val="21"/>
          <w:lang w:eastAsia="ja-JP"/>
        </w:rPr>
        <w:t xml:space="preserve">　</w:t>
      </w:r>
      <w:r>
        <w:rPr>
          <w:rFonts w:asciiTheme="minorEastAsia" w:hAnsiTheme="minorEastAsia" w:cs="ＭＳ Ｐゴシック" w:hint="eastAsia"/>
          <w:szCs w:val="21"/>
          <w:lang w:eastAsia="ja-JP"/>
        </w:rPr>
        <w:t>住宅</w:t>
      </w:r>
      <w:r w:rsidRPr="001D65FE">
        <w:rPr>
          <w:rFonts w:asciiTheme="minorEastAsia" w:hAnsiTheme="minorEastAsia" w:cs="ＭＳ Ｐゴシック" w:hint="eastAsia"/>
          <w:szCs w:val="21"/>
          <w:lang w:eastAsia="ja-JP"/>
        </w:rPr>
        <w:t xml:space="preserve">　</w:t>
      </w:r>
      <w:r w:rsidRPr="00C85B1F">
        <w:rPr>
          <w:rFonts w:asciiTheme="minorEastAsia" w:hAnsiTheme="minorEastAsia" w:cs="ＭＳ Ｐゴシック" w:hint="eastAsia"/>
          <w:szCs w:val="21"/>
          <w:lang w:eastAsia="ja-JP"/>
        </w:rPr>
        <w:t>一戸建ての住宅及び延べ床面積の２分の１以上を居住の用に供する併用住宅</w:t>
      </w:r>
      <w:r w:rsidRPr="001D65FE">
        <w:rPr>
          <w:rFonts w:asciiTheme="minorEastAsia" w:hAnsiTheme="minorEastAsia" w:cs="ＭＳ Ｐゴシック" w:hint="eastAsia"/>
          <w:szCs w:val="21"/>
          <w:lang w:eastAsia="ja-JP"/>
        </w:rPr>
        <w:t>をいう。</w:t>
      </w:r>
    </w:p>
    <w:p w14:paraId="3A36FCDE" w14:textId="70D46F42" w:rsidR="00DA1B06" w:rsidRPr="001D65FE" w:rsidRDefault="00411729" w:rsidP="009F68EE">
      <w:pPr>
        <w:widowControl w:val="0"/>
        <w:adjustRightInd w:val="0"/>
        <w:snapToGrid w:val="0"/>
        <w:spacing w:line="340" w:lineRule="exact"/>
        <w:ind w:left="440" w:hangingChars="200" w:hanging="440"/>
        <w:rPr>
          <w:rFonts w:asciiTheme="minorEastAsia" w:hAnsiTheme="minorEastAsia" w:cs="ＭＳ Ｐゴシック"/>
          <w:szCs w:val="21"/>
          <w:lang w:eastAsia="ja-JP"/>
        </w:rPr>
      </w:pPr>
      <w:bookmarkStart w:id="1" w:name="13000440301000000026"/>
      <w:bookmarkEnd w:id="0"/>
      <w:r w:rsidRPr="001D65FE">
        <w:rPr>
          <w:rFonts w:asciiTheme="minorEastAsia" w:hAnsiTheme="minorEastAsia" w:cs="ＭＳ明朝" w:hint="eastAsia"/>
          <w:szCs w:val="21"/>
          <w:lang w:eastAsia="ja-JP" w:bidi="ar-SA"/>
        </w:rPr>
        <w:t xml:space="preserve">　（３）</w:t>
      </w:r>
      <w:r w:rsidR="00A1764F" w:rsidRPr="001D65FE">
        <w:rPr>
          <w:rFonts w:asciiTheme="minorEastAsia" w:hAnsiTheme="minorEastAsia" w:cs="ＭＳ Ｐゴシック" w:hint="eastAsia"/>
          <w:szCs w:val="21"/>
          <w:lang w:eastAsia="ja-JP"/>
        </w:rPr>
        <w:t xml:space="preserve">　</w:t>
      </w:r>
      <w:r w:rsidR="003C17CC" w:rsidRPr="001D65FE">
        <w:rPr>
          <w:rFonts w:asciiTheme="minorEastAsia" w:hAnsiTheme="minorEastAsia" w:cs="ＭＳ Ｐゴシック" w:hint="eastAsia"/>
          <w:szCs w:val="21"/>
          <w:lang w:eastAsia="ja-JP"/>
        </w:rPr>
        <w:t>事務所等</w:t>
      </w:r>
      <w:r w:rsidR="00A1764F" w:rsidRPr="001D65FE">
        <w:rPr>
          <w:rFonts w:asciiTheme="minorEastAsia" w:hAnsiTheme="minorEastAsia" w:cs="ＭＳ Ｐゴシック" w:hint="eastAsia"/>
          <w:szCs w:val="21"/>
          <w:lang w:eastAsia="ja-JP"/>
        </w:rPr>
        <w:t xml:space="preserve">　</w:t>
      </w:r>
      <w:r w:rsidR="000047DB" w:rsidRPr="001D65FE">
        <w:rPr>
          <w:rFonts w:asciiTheme="minorEastAsia" w:hAnsiTheme="minorEastAsia" w:hint="eastAsia"/>
          <w:szCs w:val="21"/>
          <w:lang w:eastAsia="ja-JP"/>
        </w:rPr>
        <w:t>店舗及び事務所又は延べ床面積の２分の１</w:t>
      </w:r>
      <w:r w:rsidR="008A760B">
        <w:rPr>
          <w:rFonts w:asciiTheme="minorEastAsia" w:hAnsiTheme="minorEastAsia" w:hint="eastAsia"/>
          <w:szCs w:val="21"/>
          <w:lang w:eastAsia="ja-JP"/>
        </w:rPr>
        <w:t>以上</w:t>
      </w:r>
      <w:r w:rsidR="000047DB" w:rsidRPr="001D65FE">
        <w:rPr>
          <w:rFonts w:asciiTheme="minorEastAsia" w:hAnsiTheme="minorEastAsia" w:hint="eastAsia"/>
          <w:szCs w:val="21"/>
          <w:lang w:eastAsia="ja-JP"/>
        </w:rPr>
        <w:t>を業務の用に供する併用住</w:t>
      </w:r>
      <w:r w:rsidR="000047DB" w:rsidRPr="001D65FE">
        <w:rPr>
          <w:rFonts w:asciiTheme="minorEastAsia" w:hAnsiTheme="minorEastAsia" w:hint="eastAsia"/>
          <w:szCs w:val="21"/>
          <w:lang w:eastAsia="ja-JP" w:bidi="ar-SA"/>
        </w:rPr>
        <w:t>宅</w:t>
      </w:r>
      <w:r w:rsidR="003C17CC" w:rsidRPr="001D65FE">
        <w:rPr>
          <w:rFonts w:asciiTheme="minorEastAsia" w:hAnsiTheme="minorEastAsia" w:hint="eastAsia"/>
          <w:szCs w:val="21"/>
          <w:lang w:eastAsia="ja-JP" w:bidi="ar-SA"/>
        </w:rPr>
        <w:t>をいう。</w:t>
      </w:r>
      <w:bookmarkEnd w:id="1"/>
    </w:p>
    <w:p w14:paraId="4969B80F" w14:textId="59F9D600" w:rsidR="00761DA8" w:rsidRDefault="00761DA8" w:rsidP="00DD7A1D">
      <w:pPr>
        <w:ind w:firstLineChars="100" w:firstLine="220"/>
        <w:rPr>
          <w:rFonts w:asciiTheme="minorEastAsia" w:hAnsiTheme="minorEastAsia"/>
          <w:szCs w:val="21"/>
          <w:lang w:eastAsia="ja-JP"/>
        </w:rPr>
      </w:pPr>
      <w:r w:rsidRPr="001D65FE">
        <w:rPr>
          <w:rFonts w:asciiTheme="minorEastAsia" w:hAnsiTheme="minorEastAsia" w:hint="eastAsia"/>
          <w:szCs w:val="21"/>
          <w:lang w:eastAsia="ja-JP"/>
        </w:rPr>
        <w:t>（</w:t>
      </w:r>
      <w:r w:rsidR="003C17CC" w:rsidRPr="001D65FE">
        <w:rPr>
          <w:rFonts w:asciiTheme="minorEastAsia" w:hAnsiTheme="minorEastAsia" w:hint="eastAsia"/>
          <w:szCs w:val="21"/>
          <w:lang w:eastAsia="ja-JP"/>
        </w:rPr>
        <w:t>補助対象区域</w:t>
      </w:r>
      <w:r w:rsidRPr="001D65FE">
        <w:rPr>
          <w:rFonts w:asciiTheme="minorEastAsia" w:hAnsiTheme="minorEastAsia" w:hint="eastAsia"/>
          <w:szCs w:val="21"/>
          <w:lang w:eastAsia="ja-JP"/>
        </w:rPr>
        <w:t>）</w:t>
      </w:r>
    </w:p>
    <w:p w14:paraId="39D54CE8" w14:textId="51DB480F" w:rsidR="00761DA8" w:rsidRPr="001D65FE" w:rsidRDefault="00AB3391" w:rsidP="00AB3391">
      <w:pPr>
        <w:ind w:left="220" w:hangingChars="100" w:hanging="220"/>
        <w:rPr>
          <w:rFonts w:asciiTheme="minorEastAsia" w:hAnsiTheme="minorEastAsia"/>
          <w:szCs w:val="21"/>
          <w:lang w:eastAsia="ja-JP"/>
        </w:rPr>
      </w:pPr>
      <w:r w:rsidRPr="001D65FE">
        <w:rPr>
          <w:rFonts w:asciiTheme="minorEastAsia" w:hAnsiTheme="minorEastAsia" w:hint="eastAsia"/>
          <w:szCs w:val="21"/>
          <w:lang w:eastAsia="ja-JP" w:bidi="ar-SA"/>
        </w:rPr>
        <w:t>第</w:t>
      </w:r>
      <w:r>
        <w:rPr>
          <w:rFonts w:asciiTheme="minorEastAsia" w:hAnsiTheme="minorEastAsia" w:hint="eastAsia"/>
          <w:szCs w:val="21"/>
          <w:lang w:eastAsia="ja-JP" w:bidi="ar-SA"/>
        </w:rPr>
        <w:t>３</w:t>
      </w:r>
      <w:r w:rsidRPr="001D65FE">
        <w:rPr>
          <w:rFonts w:asciiTheme="minorEastAsia" w:hAnsiTheme="minorEastAsia" w:hint="eastAsia"/>
          <w:szCs w:val="21"/>
          <w:lang w:eastAsia="ja-JP" w:bidi="ar-SA"/>
        </w:rPr>
        <w:t>条</w:t>
      </w:r>
      <w:r w:rsidRPr="001D65FE">
        <w:rPr>
          <w:rFonts w:asciiTheme="minorEastAsia" w:hAnsiTheme="minorEastAsia" w:cs="ＭＳ明朝" w:hint="eastAsia"/>
          <w:szCs w:val="21"/>
          <w:lang w:eastAsia="ja-JP" w:bidi="ar-SA"/>
        </w:rPr>
        <w:t xml:space="preserve">　</w:t>
      </w:r>
      <w:r w:rsidRPr="00AB3391">
        <w:rPr>
          <w:rFonts w:asciiTheme="minorEastAsia" w:hAnsiTheme="minorEastAsia" w:cs="ＭＳ明朝" w:hint="eastAsia"/>
          <w:szCs w:val="21"/>
          <w:lang w:eastAsia="ja-JP" w:bidi="ar-SA"/>
        </w:rPr>
        <w:t>補助対象区域は、三川町下水道事業の設置等に関する条例（令和５年条例第１５号</w:t>
      </w:r>
      <w:r>
        <w:rPr>
          <w:rFonts w:asciiTheme="minorEastAsia" w:hAnsiTheme="minorEastAsia" w:cs="ＭＳ明朝" w:hint="eastAsia"/>
          <w:szCs w:val="21"/>
          <w:lang w:eastAsia="ja-JP" w:bidi="ar-SA"/>
        </w:rPr>
        <w:t>。以下「下水道事業条例」という。）第３条第２項及び第３項の規定による排水区域を除く町内全域とする。ただし、当該区域内であって、下水道本管の布設がない場所については、この限りではない。</w:t>
      </w:r>
    </w:p>
    <w:p w14:paraId="46F43BD8" w14:textId="0929AA39" w:rsidR="00966D28" w:rsidRPr="00D03B11" w:rsidRDefault="00966D28" w:rsidP="00DD7A1D">
      <w:pPr>
        <w:widowControl w:val="0"/>
        <w:adjustRightInd w:val="0"/>
        <w:snapToGrid w:val="0"/>
        <w:ind w:firstLineChars="100" w:firstLine="220"/>
        <w:rPr>
          <w:rFonts w:asciiTheme="minorEastAsia" w:hAnsiTheme="minorEastAsia"/>
          <w:szCs w:val="21"/>
          <w:lang w:eastAsia="ja-JP" w:bidi="ar-SA"/>
        </w:rPr>
      </w:pPr>
      <w:r w:rsidRPr="00D03B11">
        <w:rPr>
          <w:rFonts w:asciiTheme="minorEastAsia" w:hAnsiTheme="minorEastAsia" w:hint="eastAsia"/>
          <w:szCs w:val="21"/>
          <w:lang w:eastAsia="ja-JP" w:bidi="ar-SA"/>
        </w:rPr>
        <w:t>（</w:t>
      </w:r>
      <w:r w:rsidR="003C17CC" w:rsidRPr="00D03B11">
        <w:rPr>
          <w:rFonts w:asciiTheme="minorEastAsia" w:hAnsiTheme="minorEastAsia" w:hint="eastAsia"/>
          <w:szCs w:val="21"/>
          <w:lang w:eastAsia="ja-JP" w:bidi="ar-SA"/>
        </w:rPr>
        <w:t>補助金の</w:t>
      </w:r>
      <w:r w:rsidRPr="00D03B11">
        <w:rPr>
          <w:rFonts w:asciiTheme="minorEastAsia" w:hAnsiTheme="minorEastAsia" w:hint="eastAsia"/>
          <w:szCs w:val="21"/>
          <w:lang w:eastAsia="ja-JP" w:bidi="ar-SA"/>
        </w:rPr>
        <w:t>交付対象</w:t>
      </w:r>
      <w:r w:rsidR="003C17CC" w:rsidRPr="00D03B11">
        <w:rPr>
          <w:rFonts w:asciiTheme="minorEastAsia" w:hAnsiTheme="minorEastAsia" w:hint="eastAsia"/>
          <w:szCs w:val="21"/>
          <w:lang w:eastAsia="ja-JP" w:bidi="ar-SA"/>
        </w:rPr>
        <w:t>者</w:t>
      </w:r>
      <w:r w:rsidRPr="00D03B11">
        <w:rPr>
          <w:rFonts w:asciiTheme="minorEastAsia" w:hAnsiTheme="minorEastAsia" w:hint="eastAsia"/>
          <w:szCs w:val="21"/>
          <w:lang w:eastAsia="ja-JP" w:bidi="ar-SA"/>
        </w:rPr>
        <w:t>）</w:t>
      </w:r>
    </w:p>
    <w:p w14:paraId="22A8A5F6" w14:textId="4FD1ED40" w:rsidR="00966D28" w:rsidRPr="00D03B11" w:rsidRDefault="00966D28" w:rsidP="00DD7A1D">
      <w:pPr>
        <w:ind w:left="220" w:hangingChars="100" w:hanging="220"/>
        <w:rPr>
          <w:rFonts w:asciiTheme="minorEastAsia" w:hAnsiTheme="minorEastAsia"/>
          <w:szCs w:val="21"/>
          <w:lang w:eastAsia="ja-JP"/>
        </w:rPr>
      </w:pPr>
      <w:r w:rsidRPr="00D03B11">
        <w:rPr>
          <w:rFonts w:asciiTheme="minorEastAsia" w:hAnsiTheme="minorEastAsia" w:hint="eastAsia"/>
          <w:szCs w:val="21"/>
          <w:lang w:eastAsia="ja-JP"/>
        </w:rPr>
        <w:t xml:space="preserve">第４条　</w:t>
      </w:r>
      <w:r w:rsidR="003C17CC" w:rsidRPr="00D03B11">
        <w:rPr>
          <w:rFonts w:asciiTheme="minorEastAsia" w:hAnsiTheme="minorEastAsia" w:hint="eastAsia"/>
          <w:szCs w:val="21"/>
          <w:lang w:eastAsia="ja-JP"/>
        </w:rPr>
        <w:t>この補助金の交付を受けることができる者は、</w:t>
      </w:r>
      <w:r w:rsidR="00364311">
        <w:rPr>
          <w:rFonts w:asciiTheme="minorEastAsia" w:hAnsiTheme="minorEastAsia" w:hint="eastAsia"/>
          <w:szCs w:val="21"/>
          <w:lang w:eastAsia="ja-JP"/>
        </w:rPr>
        <w:t>補助対象区域に</w:t>
      </w:r>
      <w:r w:rsidR="001417D2">
        <w:rPr>
          <w:rFonts w:asciiTheme="minorEastAsia" w:hAnsiTheme="minorEastAsia" w:hint="eastAsia"/>
          <w:szCs w:val="21"/>
          <w:lang w:eastAsia="ja-JP"/>
        </w:rPr>
        <w:t>新たに合併処理浄化槽を設置する者であって、</w:t>
      </w:r>
      <w:r w:rsidR="003C17CC" w:rsidRPr="00D03B11">
        <w:rPr>
          <w:rFonts w:asciiTheme="minorEastAsia" w:hAnsiTheme="minorEastAsia" w:hint="eastAsia"/>
          <w:szCs w:val="21"/>
          <w:lang w:eastAsia="ja-JP"/>
        </w:rPr>
        <w:t>次の各号のいずれかに該当する者とする。</w:t>
      </w:r>
    </w:p>
    <w:p w14:paraId="20E91DF9" w14:textId="21EAB1CF" w:rsidR="00C85B1F" w:rsidRDefault="00C85B1F" w:rsidP="00C85B1F">
      <w:pPr>
        <w:widowControl w:val="0"/>
        <w:adjustRightInd w:val="0"/>
        <w:snapToGrid w:val="0"/>
        <w:spacing w:line="340" w:lineRule="exact"/>
        <w:ind w:leftChars="100" w:left="440" w:hangingChars="100" w:hanging="220"/>
        <w:rPr>
          <w:rFonts w:asciiTheme="minorEastAsia" w:hAnsiTheme="minorEastAsia" w:cs="ＭＳ Ｐゴシック"/>
          <w:szCs w:val="21"/>
          <w:lang w:eastAsia="ja-JP"/>
        </w:rPr>
      </w:pPr>
      <w:r w:rsidRPr="00437870">
        <w:rPr>
          <w:rFonts w:asciiTheme="minorEastAsia" w:hAnsiTheme="minorEastAsia" w:cs="ＭＳ明朝" w:hint="eastAsia"/>
          <w:szCs w:val="21"/>
          <w:lang w:eastAsia="ja-JP" w:bidi="ar-SA"/>
        </w:rPr>
        <w:t>（１）</w:t>
      </w:r>
      <w:r w:rsidRPr="00437870">
        <w:rPr>
          <w:rFonts w:asciiTheme="minorEastAsia" w:hAnsiTheme="minorEastAsia" w:cs="ＭＳ Ｐゴシック" w:hint="eastAsia"/>
          <w:szCs w:val="21"/>
          <w:lang w:eastAsia="ja-JP"/>
        </w:rPr>
        <w:t xml:space="preserve">　</w:t>
      </w:r>
      <w:r w:rsidR="00364311">
        <w:rPr>
          <w:rFonts w:asciiTheme="minorEastAsia" w:hAnsiTheme="minorEastAsia" w:cs="ＭＳ Ｐゴシック" w:hint="eastAsia"/>
          <w:szCs w:val="21"/>
          <w:lang w:eastAsia="ja-JP"/>
        </w:rPr>
        <w:t>個人　新たに住宅を建設する者であって、</w:t>
      </w:r>
      <w:r w:rsidRPr="00C85B1F">
        <w:rPr>
          <w:rFonts w:hint="eastAsia"/>
          <w:szCs w:val="21"/>
          <w:lang w:eastAsia="ja-JP"/>
        </w:rPr>
        <w:t>第１０条</w:t>
      </w:r>
      <w:r w:rsidR="00437870">
        <w:rPr>
          <w:rFonts w:hint="eastAsia"/>
          <w:szCs w:val="21"/>
          <w:lang w:eastAsia="ja-JP"/>
        </w:rPr>
        <w:t>に規定する</w:t>
      </w:r>
      <w:r w:rsidRPr="00C85B1F">
        <w:rPr>
          <w:rFonts w:hint="eastAsia"/>
          <w:szCs w:val="21"/>
          <w:lang w:eastAsia="ja-JP"/>
        </w:rPr>
        <w:t>実績報告時において本町に住民登録を有する者。</w:t>
      </w:r>
    </w:p>
    <w:p w14:paraId="2D67EFD4" w14:textId="7D07C924" w:rsidR="00C85B1F" w:rsidRDefault="00C85B1F" w:rsidP="00437870">
      <w:pPr>
        <w:widowControl w:val="0"/>
        <w:adjustRightInd w:val="0"/>
        <w:snapToGrid w:val="0"/>
        <w:spacing w:line="340" w:lineRule="exact"/>
        <w:ind w:leftChars="100" w:left="440" w:hangingChars="100" w:hanging="220"/>
        <w:rPr>
          <w:rFonts w:asciiTheme="minorEastAsia" w:hAnsiTheme="minorEastAsia" w:cs="ＭＳ Ｐゴシック"/>
          <w:szCs w:val="21"/>
          <w:lang w:eastAsia="ja-JP"/>
        </w:rPr>
      </w:pPr>
      <w:r w:rsidRPr="001D65FE">
        <w:rPr>
          <w:rFonts w:asciiTheme="minorEastAsia" w:hAnsiTheme="minorEastAsia" w:cs="ＭＳ明朝" w:hint="eastAsia"/>
          <w:szCs w:val="21"/>
          <w:lang w:eastAsia="ja-JP" w:bidi="ar-SA"/>
        </w:rPr>
        <w:t>（</w:t>
      </w:r>
      <w:r>
        <w:rPr>
          <w:rFonts w:asciiTheme="minorEastAsia" w:hAnsiTheme="minorEastAsia" w:cs="ＭＳ明朝" w:hint="eastAsia"/>
          <w:szCs w:val="21"/>
          <w:lang w:eastAsia="ja-JP" w:bidi="ar-SA"/>
        </w:rPr>
        <w:t>２</w:t>
      </w:r>
      <w:r w:rsidRPr="001D65FE">
        <w:rPr>
          <w:rFonts w:asciiTheme="minorEastAsia" w:hAnsiTheme="minorEastAsia" w:cs="ＭＳ明朝" w:hint="eastAsia"/>
          <w:szCs w:val="21"/>
          <w:lang w:eastAsia="ja-JP" w:bidi="ar-SA"/>
        </w:rPr>
        <w:t>）</w:t>
      </w:r>
      <w:r w:rsidRPr="001D65FE">
        <w:rPr>
          <w:rFonts w:asciiTheme="minorEastAsia" w:hAnsiTheme="minorEastAsia" w:cs="ＭＳ Ｐゴシック" w:hint="eastAsia"/>
          <w:szCs w:val="21"/>
          <w:lang w:eastAsia="ja-JP"/>
        </w:rPr>
        <w:t xml:space="preserve">　</w:t>
      </w:r>
      <w:r w:rsidR="00364311">
        <w:rPr>
          <w:rFonts w:asciiTheme="minorEastAsia" w:hAnsiTheme="minorEastAsia" w:cs="ＭＳ Ｐゴシック" w:hint="eastAsia"/>
          <w:szCs w:val="21"/>
          <w:lang w:eastAsia="ja-JP"/>
        </w:rPr>
        <w:t xml:space="preserve">個人事業主　</w:t>
      </w:r>
      <w:r w:rsidR="00437870" w:rsidRPr="00437870">
        <w:rPr>
          <w:rFonts w:asciiTheme="minorEastAsia" w:hAnsiTheme="minorEastAsia" w:cs="ＭＳ Ｐゴシック" w:hint="eastAsia"/>
          <w:szCs w:val="21"/>
          <w:lang w:eastAsia="ja-JP"/>
        </w:rPr>
        <w:t>本町に住民登録をしている</w:t>
      </w:r>
      <w:r w:rsidR="00364311">
        <w:rPr>
          <w:rFonts w:asciiTheme="minorEastAsia" w:hAnsiTheme="minorEastAsia" w:cs="ＭＳ Ｐゴシック" w:hint="eastAsia"/>
          <w:szCs w:val="21"/>
          <w:lang w:eastAsia="ja-JP"/>
        </w:rPr>
        <w:t>者</w:t>
      </w:r>
      <w:r w:rsidR="00437870" w:rsidRPr="00437870">
        <w:rPr>
          <w:rFonts w:asciiTheme="minorEastAsia" w:hAnsiTheme="minorEastAsia" w:cs="ＭＳ Ｐゴシック" w:hint="eastAsia"/>
          <w:szCs w:val="21"/>
          <w:lang w:eastAsia="ja-JP"/>
        </w:rPr>
        <w:t>であって、</w:t>
      </w:r>
      <w:r w:rsidR="00364311">
        <w:rPr>
          <w:rFonts w:asciiTheme="minorEastAsia" w:hAnsiTheme="minorEastAsia" w:cs="ＭＳ Ｐゴシック" w:hint="eastAsia"/>
          <w:szCs w:val="21"/>
          <w:lang w:eastAsia="ja-JP"/>
        </w:rPr>
        <w:t>町内の</w:t>
      </w:r>
      <w:r w:rsidR="00437870" w:rsidRPr="00437870">
        <w:rPr>
          <w:rFonts w:asciiTheme="minorEastAsia" w:hAnsiTheme="minorEastAsia" w:cs="ＭＳ Ｐゴシック" w:hint="eastAsia"/>
          <w:szCs w:val="21"/>
          <w:lang w:eastAsia="ja-JP"/>
        </w:rPr>
        <w:t>住所地以外</w:t>
      </w:r>
      <w:r w:rsidR="00364311">
        <w:rPr>
          <w:rFonts w:asciiTheme="minorEastAsia" w:hAnsiTheme="minorEastAsia" w:cs="ＭＳ Ｐゴシック" w:hint="eastAsia"/>
          <w:szCs w:val="21"/>
          <w:lang w:eastAsia="ja-JP"/>
        </w:rPr>
        <w:t>の場所</w:t>
      </w:r>
      <w:r w:rsidR="00437870" w:rsidRPr="00437870">
        <w:rPr>
          <w:rFonts w:asciiTheme="minorEastAsia" w:hAnsiTheme="minorEastAsia" w:cs="ＭＳ Ｐゴシック" w:hint="eastAsia"/>
          <w:szCs w:val="21"/>
          <w:lang w:eastAsia="ja-JP"/>
        </w:rPr>
        <w:t>に</w:t>
      </w:r>
      <w:r w:rsidR="00364311">
        <w:rPr>
          <w:rFonts w:asciiTheme="minorEastAsia" w:hAnsiTheme="minorEastAsia" w:cs="ＭＳ Ｐゴシック" w:hint="eastAsia"/>
          <w:szCs w:val="21"/>
          <w:lang w:eastAsia="ja-JP"/>
        </w:rPr>
        <w:t>新たに</w:t>
      </w:r>
      <w:r w:rsidR="00437870" w:rsidRPr="00437870">
        <w:rPr>
          <w:rFonts w:asciiTheme="minorEastAsia" w:hAnsiTheme="minorEastAsia" w:cs="ＭＳ Ｐゴシック" w:hint="eastAsia"/>
          <w:szCs w:val="21"/>
          <w:lang w:eastAsia="ja-JP"/>
        </w:rPr>
        <w:t>事務所等を</w:t>
      </w:r>
      <w:r w:rsidR="008A3B7D">
        <w:rPr>
          <w:rFonts w:asciiTheme="minorEastAsia" w:hAnsiTheme="minorEastAsia" w:cs="ＭＳ Ｐゴシック" w:hint="eastAsia"/>
          <w:szCs w:val="21"/>
          <w:lang w:eastAsia="ja-JP"/>
        </w:rPr>
        <w:t>建設</w:t>
      </w:r>
      <w:r w:rsidR="00437870" w:rsidRPr="00437870">
        <w:rPr>
          <w:rFonts w:asciiTheme="minorEastAsia" w:hAnsiTheme="minorEastAsia" w:cs="ＭＳ Ｐゴシック" w:hint="eastAsia"/>
          <w:szCs w:val="21"/>
          <w:lang w:eastAsia="ja-JP"/>
        </w:rPr>
        <w:t>する者。</w:t>
      </w:r>
    </w:p>
    <w:p w14:paraId="48F0F142" w14:textId="4592E775" w:rsidR="00462970" w:rsidRPr="009F68EE" w:rsidRDefault="00437870" w:rsidP="00437870">
      <w:pPr>
        <w:widowControl w:val="0"/>
        <w:adjustRightInd w:val="0"/>
        <w:snapToGrid w:val="0"/>
        <w:spacing w:line="340" w:lineRule="exact"/>
        <w:ind w:leftChars="100" w:left="440" w:hangingChars="100" w:hanging="220"/>
        <w:rPr>
          <w:color w:val="EE0000"/>
          <w:szCs w:val="21"/>
          <w:lang w:eastAsia="ja-JP"/>
        </w:rPr>
      </w:pPr>
      <w:r w:rsidRPr="001D65FE">
        <w:rPr>
          <w:rFonts w:asciiTheme="minorEastAsia" w:hAnsiTheme="minorEastAsia" w:cs="ＭＳ明朝" w:hint="eastAsia"/>
          <w:szCs w:val="21"/>
          <w:lang w:eastAsia="ja-JP" w:bidi="ar-SA"/>
        </w:rPr>
        <w:t>（</w:t>
      </w:r>
      <w:r>
        <w:rPr>
          <w:rFonts w:asciiTheme="minorEastAsia" w:hAnsiTheme="minorEastAsia" w:cs="ＭＳ明朝" w:hint="eastAsia"/>
          <w:szCs w:val="21"/>
          <w:lang w:eastAsia="ja-JP" w:bidi="ar-SA"/>
        </w:rPr>
        <w:t>３</w:t>
      </w:r>
      <w:r w:rsidRPr="001D65FE">
        <w:rPr>
          <w:rFonts w:asciiTheme="minorEastAsia" w:hAnsiTheme="minorEastAsia" w:cs="ＭＳ明朝" w:hint="eastAsia"/>
          <w:szCs w:val="21"/>
          <w:lang w:eastAsia="ja-JP" w:bidi="ar-SA"/>
        </w:rPr>
        <w:t>）</w:t>
      </w:r>
      <w:r w:rsidRPr="001D65FE">
        <w:rPr>
          <w:rFonts w:asciiTheme="minorEastAsia" w:hAnsiTheme="minorEastAsia" w:cs="ＭＳ Ｐゴシック" w:hint="eastAsia"/>
          <w:szCs w:val="21"/>
          <w:lang w:eastAsia="ja-JP"/>
        </w:rPr>
        <w:t xml:space="preserve">　</w:t>
      </w:r>
      <w:r w:rsidRPr="00437870">
        <w:rPr>
          <w:rFonts w:asciiTheme="minorEastAsia" w:hAnsiTheme="minorEastAsia" w:cs="ＭＳ Ｐゴシック" w:hint="eastAsia"/>
          <w:szCs w:val="21"/>
          <w:lang w:eastAsia="ja-JP"/>
        </w:rPr>
        <w:t>法人</w:t>
      </w:r>
      <w:r w:rsidR="00364311">
        <w:rPr>
          <w:rFonts w:asciiTheme="minorEastAsia" w:hAnsiTheme="minorEastAsia" w:cs="ＭＳ Ｐゴシック" w:hint="eastAsia"/>
          <w:szCs w:val="21"/>
          <w:lang w:eastAsia="ja-JP"/>
        </w:rPr>
        <w:t xml:space="preserve">　新たに事務所等を建設する者であって、</w:t>
      </w:r>
      <w:r w:rsidRPr="00437870">
        <w:rPr>
          <w:rFonts w:asciiTheme="minorEastAsia" w:hAnsiTheme="minorEastAsia" w:cs="ＭＳ Ｐゴシック" w:hint="eastAsia"/>
          <w:szCs w:val="21"/>
          <w:lang w:eastAsia="ja-JP"/>
        </w:rPr>
        <w:t>第１０条に規定する実績報告時において、本町を本店の所在地としている者。</w:t>
      </w:r>
    </w:p>
    <w:p w14:paraId="0F09FE78" w14:textId="599B6DF0" w:rsidR="00CF6F7D" w:rsidRPr="00D03B11" w:rsidRDefault="00CF6F7D" w:rsidP="00D03B11">
      <w:pPr>
        <w:widowControl w:val="0"/>
        <w:adjustRightInd w:val="0"/>
        <w:snapToGrid w:val="0"/>
        <w:spacing w:line="340" w:lineRule="exact"/>
        <w:ind w:left="220" w:hangingChars="100" w:hanging="220"/>
        <w:rPr>
          <w:rFonts w:asciiTheme="minorEastAsia" w:hAnsiTheme="minorEastAsia"/>
          <w:szCs w:val="21"/>
          <w:lang w:eastAsia="ja-JP" w:bidi="ar-SA"/>
        </w:rPr>
      </w:pPr>
      <w:r w:rsidRPr="00D03B11">
        <w:rPr>
          <w:rFonts w:asciiTheme="minorEastAsia" w:hAnsiTheme="minorEastAsia" w:hint="eastAsia"/>
          <w:szCs w:val="21"/>
          <w:lang w:eastAsia="ja-JP" w:bidi="ar-SA"/>
        </w:rPr>
        <w:t>２</w:t>
      </w:r>
      <w:r w:rsidRPr="00D03B11">
        <w:rPr>
          <w:rFonts w:asciiTheme="minorEastAsia" w:hAnsiTheme="minorEastAsia" w:cs="ＭＳ明朝" w:hint="eastAsia"/>
          <w:szCs w:val="21"/>
          <w:lang w:eastAsia="ja-JP" w:bidi="ar-SA"/>
        </w:rPr>
        <w:t xml:space="preserve">　前項の規定にかかわらず、次の各号のいずれかに該当する場合は、補助金を交付しない。</w:t>
      </w:r>
    </w:p>
    <w:p w14:paraId="3A2DC27E" w14:textId="59B13909" w:rsidR="00CF6F7D" w:rsidRPr="00D03B11" w:rsidRDefault="00CF6F7D" w:rsidP="005430AA">
      <w:pPr>
        <w:widowControl w:val="0"/>
        <w:adjustRightInd w:val="0"/>
        <w:snapToGrid w:val="0"/>
        <w:spacing w:line="340" w:lineRule="exact"/>
        <w:ind w:leftChars="100" w:left="444" w:hangingChars="100" w:hanging="224"/>
        <w:rPr>
          <w:rFonts w:asciiTheme="minorEastAsia" w:hAnsiTheme="minorEastAsia" w:cs="ＭＳ 明朝"/>
          <w:szCs w:val="21"/>
          <w:lang w:eastAsia="ja-JP" w:bidi="ar-SA"/>
        </w:rPr>
      </w:pPr>
      <w:r w:rsidRPr="00621C2C">
        <w:rPr>
          <w:rFonts w:asciiTheme="minorEastAsia" w:hAnsiTheme="minorEastAsia" w:cs="ＭＳ 明朝" w:hint="eastAsia"/>
          <w:spacing w:val="4"/>
          <w:szCs w:val="21"/>
          <w:fitText w:val="9020" w:id="-473208064"/>
          <w:lang w:eastAsia="ja-JP" w:bidi="ar-SA"/>
        </w:rPr>
        <w:t>（１）</w:t>
      </w:r>
      <w:r w:rsidR="005430AA" w:rsidRPr="00621C2C">
        <w:rPr>
          <w:rFonts w:asciiTheme="minorEastAsia" w:hAnsiTheme="minorEastAsia" w:cs="ＭＳ 明朝" w:hint="eastAsia"/>
          <w:spacing w:val="4"/>
          <w:szCs w:val="21"/>
          <w:fitText w:val="9020" w:id="-473208064"/>
          <w:lang w:eastAsia="ja-JP" w:bidi="ar-SA"/>
        </w:rPr>
        <w:t xml:space="preserve">　</w:t>
      </w:r>
      <w:r w:rsidRPr="00621C2C">
        <w:rPr>
          <w:rFonts w:asciiTheme="minorEastAsia" w:hAnsiTheme="minorEastAsia" w:cs="ＭＳ 明朝" w:hint="eastAsia"/>
          <w:spacing w:val="4"/>
          <w:szCs w:val="21"/>
          <w:fitText w:val="9020" w:id="-473208064"/>
          <w:lang w:eastAsia="ja-JP" w:bidi="ar-SA"/>
        </w:rPr>
        <w:t>法第５条第１項の規定による設置の届出をせずに、合併処理浄化槽を設置した場合</w:t>
      </w:r>
      <w:r w:rsidR="00E242AC" w:rsidRPr="00621C2C">
        <w:rPr>
          <w:rFonts w:asciiTheme="minorEastAsia" w:hAnsiTheme="minorEastAsia" w:cs="ＭＳ 明朝" w:hint="eastAsia"/>
          <w:spacing w:val="36"/>
          <w:szCs w:val="21"/>
          <w:fitText w:val="9020" w:id="-473208064"/>
          <w:lang w:eastAsia="ja-JP" w:bidi="ar-SA"/>
        </w:rPr>
        <w:t>。</w:t>
      </w:r>
    </w:p>
    <w:p w14:paraId="088B3983" w14:textId="39A3F469" w:rsidR="00CF6F7D" w:rsidRPr="00D03B11" w:rsidRDefault="00CF6F7D" w:rsidP="00CF6F7D">
      <w:pPr>
        <w:widowControl w:val="0"/>
        <w:adjustRightInd w:val="0"/>
        <w:snapToGrid w:val="0"/>
        <w:spacing w:line="340" w:lineRule="exact"/>
        <w:ind w:leftChars="100" w:left="440" w:hangingChars="100" w:hanging="220"/>
        <w:rPr>
          <w:rFonts w:asciiTheme="minorEastAsia" w:hAnsiTheme="minorEastAsia" w:cs="ＭＳ 明朝"/>
          <w:szCs w:val="21"/>
          <w:lang w:eastAsia="ja-JP" w:bidi="ar-SA"/>
        </w:rPr>
      </w:pPr>
      <w:r w:rsidRPr="00D03B11">
        <w:rPr>
          <w:rFonts w:asciiTheme="minorEastAsia" w:hAnsiTheme="minorEastAsia" w:cs="ＭＳ 明朝" w:hint="eastAsia"/>
          <w:szCs w:val="21"/>
          <w:lang w:eastAsia="ja-JP" w:bidi="ar-SA"/>
        </w:rPr>
        <w:t>（２）　町税（本町に住所を有していない場合は、現に住所を有している市区町村税）を滞納している場合</w:t>
      </w:r>
      <w:r w:rsidR="00E242AC">
        <w:rPr>
          <w:rFonts w:asciiTheme="minorEastAsia" w:hAnsiTheme="minorEastAsia" w:cs="ＭＳ 明朝" w:hint="eastAsia"/>
          <w:szCs w:val="21"/>
          <w:lang w:eastAsia="ja-JP" w:bidi="ar-SA"/>
        </w:rPr>
        <w:t>。</w:t>
      </w:r>
    </w:p>
    <w:p w14:paraId="1B2DE40B" w14:textId="4071F5DB" w:rsidR="0071564D" w:rsidRPr="00D03B11" w:rsidRDefault="0071564D" w:rsidP="0071564D">
      <w:pPr>
        <w:widowControl w:val="0"/>
        <w:adjustRightInd w:val="0"/>
        <w:snapToGrid w:val="0"/>
        <w:spacing w:line="340" w:lineRule="exact"/>
        <w:ind w:leftChars="100" w:left="428" w:hangingChars="93" w:hanging="208"/>
        <w:rPr>
          <w:rFonts w:asciiTheme="minorEastAsia" w:hAnsiTheme="minorEastAsia" w:cs="ＭＳ 明朝"/>
          <w:szCs w:val="21"/>
          <w:lang w:eastAsia="ja-JP"/>
        </w:rPr>
      </w:pPr>
      <w:r w:rsidRPr="006F3BF7">
        <w:rPr>
          <w:rFonts w:asciiTheme="minorEastAsia" w:hAnsiTheme="minorEastAsia" w:cs="ＭＳ 明朝" w:hint="eastAsia"/>
          <w:spacing w:val="4"/>
          <w:szCs w:val="21"/>
          <w:fitText w:val="9020" w:id="-473208063"/>
          <w:lang w:eastAsia="ja-JP"/>
        </w:rPr>
        <w:lastRenderedPageBreak/>
        <w:t xml:space="preserve">（３）　</w:t>
      </w:r>
      <w:r w:rsidR="00CF6F7D" w:rsidRPr="006F3BF7">
        <w:rPr>
          <w:rFonts w:asciiTheme="minorEastAsia" w:hAnsiTheme="minorEastAsia" w:cs="ＭＳ 明朝" w:hint="eastAsia"/>
          <w:spacing w:val="4"/>
          <w:szCs w:val="21"/>
          <w:fitText w:val="9020" w:id="-473208063"/>
          <w:lang w:eastAsia="ja-JP"/>
        </w:rPr>
        <w:t>建売分譲又は収益を目的とした住宅の建設に伴い、合併処理浄化槽を設置する場合</w:t>
      </w:r>
      <w:r w:rsidR="00E242AC" w:rsidRPr="006F3BF7">
        <w:rPr>
          <w:rFonts w:asciiTheme="minorEastAsia" w:hAnsiTheme="minorEastAsia" w:cs="ＭＳ 明朝" w:hint="eastAsia"/>
          <w:spacing w:val="36"/>
          <w:szCs w:val="21"/>
          <w:fitText w:val="9020" w:id="-473208063"/>
          <w:lang w:eastAsia="ja-JP"/>
        </w:rPr>
        <w:t>。</w:t>
      </w:r>
    </w:p>
    <w:p w14:paraId="05CDB709" w14:textId="2724109E" w:rsidR="00CF6F7D" w:rsidRPr="00D03B11" w:rsidRDefault="00CF6F7D" w:rsidP="00CF6F7D">
      <w:pPr>
        <w:widowControl w:val="0"/>
        <w:adjustRightInd w:val="0"/>
        <w:snapToGrid w:val="0"/>
        <w:spacing w:line="340" w:lineRule="exact"/>
        <w:ind w:leftChars="100" w:left="440" w:hangingChars="100" w:hanging="220"/>
        <w:rPr>
          <w:rFonts w:asciiTheme="minorEastAsia" w:hAnsiTheme="minorEastAsia" w:cs="ＭＳ 明朝"/>
          <w:szCs w:val="21"/>
          <w:lang w:eastAsia="ja-JP" w:bidi="ar-SA"/>
        </w:rPr>
      </w:pPr>
      <w:r w:rsidRPr="00D03B11">
        <w:rPr>
          <w:rFonts w:asciiTheme="minorEastAsia" w:hAnsiTheme="minorEastAsia" w:cs="ＭＳ 明朝" w:hint="eastAsia"/>
          <w:szCs w:val="21"/>
          <w:lang w:eastAsia="ja-JP" w:bidi="ar-SA"/>
        </w:rPr>
        <w:t>（４）　別荘その他の生活の本拠以外の住宅又は事業所等に設置する場合</w:t>
      </w:r>
      <w:r w:rsidR="00E242AC">
        <w:rPr>
          <w:rFonts w:asciiTheme="minorEastAsia" w:hAnsiTheme="minorEastAsia" w:cs="ＭＳ 明朝" w:hint="eastAsia"/>
          <w:szCs w:val="21"/>
          <w:lang w:eastAsia="ja-JP" w:bidi="ar-SA"/>
        </w:rPr>
        <w:t>。</w:t>
      </w:r>
    </w:p>
    <w:p w14:paraId="4ED10C2E" w14:textId="314F9058" w:rsidR="001544DE" w:rsidRPr="00E242AC" w:rsidRDefault="001544DE" w:rsidP="0043253B">
      <w:pPr>
        <w:widowControl w:val="0"/>
        <w:adjustRightInd w:val="0"/>
        <w:snapToGrid w:val="0"/>
        <w:spacing w:line="340" w:lineRule="exact"/>
        <w:ind w:firstLineChars="100" w:firstLine="220"/>
        <w:rPr>
          <w:rFonts w:asciiTheme="minorEastAsia" w:hAnsiTheme="minorEastAsia" w:cs="ＭＳ明朝"/>
          <w:szCs w:val="21"/>
          <w:lang w:eastAsia="ja-JP" w:bidi="ar-SA"/>
        </w:rPr>
      </w:pPr>
      <w:r w:rsidRPr="00E242AC">
        <w:rPr>
          <w:rFonts w:asciiTheme="minorEastAsia" w:hAnsiTheme="minorEastAsia" w:hint="eastAsia"/>
          <w:szCs w:val="21"/>
          <w:lang w:eastAsia="ja-JP" w:bidi="ar-SA"/>
        </w:rPr>
        <w:t>（</w:t>
      </w:r>
      <w:r w:rsidR="00CF6F7D" w:rsidRPr="00E242AC">
        <w:rPr>
          <w:rFonts w:asciiTheme="minorEastAsia" w:hAnsiTheme="minorEastAsia" w:hint="eastAsia"/>
          <w:szCs w:val="21"/>
          <w:lang w:eastAsia="ja-JP" w:bidi="ar-SA"/>
        </w:rPr>
        <w:t>交付対象事業費</w:t>
      </w:r>
      <w:r w:rsidRPr="00E242AC">
        <w:rPr>
          <w:rFonts w:asciiTheme="minorEastAsia" w:hAnsiTheme="minorEastAsia" w:hint="eastAsia"/>
          <w:szCs w:val="21"/>
          <w:lang w:eastAsia="ja-JP" w:bidi="ar-SA"/>
        </w:rPr>
        <w:t>）</w:t>
      </w:r>
    </w:p>
    <w:p w14:paraId="22F6F9F7" w14:textId="0F568EA0" w:rsidR="00CF6F7D" w:rsidRPr="009F68EE" w:rsidRDefault="00CF6F7D" w:rsidP="00CF6F7D">
      <w:pPr>
        <w:ind w:left="220" w:hangingChars="100" w:hanging="220"/>
        <w:rPr>
          <w:rFonts w:asciiTheme="minorEastAsia" w:hAnsiTheme="minorEastAsia"/>
          <w:color w:val="EE0000"/>
          <w:szCs w:val="21"/>
          <w:lang w:eastAsia="ja-JP" w:bidi="ar-SA"/>
        </w:rPr>
      </w:pPr>
      <w:r w:rsidRPr="005358BB">
        <w:rPr>
          <w:rFonts w:asciiTheme="minorEastAsia" w:hAnsiTheme="minorEastAsia" w:hint="eastAsia"/>
          <w:szCs w:val="21"/>
          <w:lang w:eastAsia="ja-JP"/>
        </w:rPr>
        <w:t>第５条　補助金の交付対象となる事業費は、合併処理浄化槽の本体</w:t>
      </w:r>
      <w:r w:rsidR="006A587A" w:rsidRPr="005358BB">
        <w:rPr>
          <w:rFonts w:asciiTheme="minorEastAsia" w:hAnsiTheme="minorEastAsia" w:hint="eastAsia"/>
          <w:szCs w:val="21"/>
          <w:lang w:eastAsia="ja-JP"/>
        </w:rPr>
        <w:t>及びブロワの</w:t>
      </w:r>
      <w:r w:rsidRPr="005358BB">
        <w:rPr>
          <w:rFonts w:asciiTheme="minorEastAsia" w:hAnsiTheme="minorEastAsia" w:hint="eastAsia"/>
          <w:szCs w:val="21"/>
          <w:lang w:eastAsia="ja-JP"/>
        </w:rPr>
        <w:t>費用</w:t>
      </w:r>
      <w:r w:rsidR="002E3A99">
        <w:rPr>
          <w:rFonts w:asciiTheme="minorEastAsia" w:hAnsiTheme="minorEastAsia" w:hint="eastAsia"/>
          <w:szCs w:val="21"/>
          <w:lang w:eastAsia="ja-JP"/>
        </w:rPr>
        <w:t>並びに</w:t>
      </w:r>
      <w:r w:rsidRPr="005358BB">
        <w:rPr>
          <w:rFonts w:asciiTheme="minorEastAsia" w:hAnsiTheme="minorEastAsia" w:hint="eastAsia"/>
          <w:szCs w:val="21"/>
          <w:lang w:eastAsia="ja-JP"/>
        </w:rPr>
        <w:t>合併処理浄化槽を設置するために必要な掘削、設置</w:t>
      </w:r>
      <w:r w:rsidR="002E3A99">
        <w:rPr>
          <w:rFonts w:asciiTheme="minorEastAsia" w:hAnsiTheme="minorEastAsia" w:hint="eastAsia"/>
          <w:szCs w:val="21"/>
          <w:lang w:eastAsia="ja-JP"/>
        </w:rPr>
        <w:t>及び</w:t>
      </w:r>
      <w:r w:rsidRPr="005358BB">
        <w:rPr>
          <w:rFonts w:asciiTheme="minorEastAsia" w:hAnsiTheme="minorEastAsia" w:hint="eastAsia"/>
          <w:szCs w:val="21"/>
          <w:lang w:eastAsia="ja-JP"/>
        </w:rPr>
        <w:t>埋戻しに係る工事の費用とする</w:t>
      </w:r>
      <w:r w:rsidR="005358BB" w:rsidRPr="005358BB">
        <w:rPr>
          <w:rFonts w:asciiTheme="minorEastAsia" w:hAnsiTheme="minorEastAsia" w:hint="eastAsia"/>
          <w:szCs w:val="21"/>
          <w:lang w:eastAsia="ja-JP"/>
        </w:rPr>
        <w:t>。</w:t>
      </w:r>
    </w:p>
    <w:p w14:paraId="2B72D6ED" w14:textId="7F0F607E" w:rsidR="00CF6F7D" w:rsidRPr="005358BB" w:rsidRDefault="00CF6F7D" w:rsidP="00CF6F7D">
      <w:pPr>
        <w:widowControl w:val="0"/>
        <w:adjustRightInd w:val="0"/>
        <w:snapToGrid w:val="0"/>
        <w:spacing w:line="340" w:lineRule="exact"/>
        <w:rPr>
          <w:rFonts w:asciiTheme="minorEastAsia" w:hAnsiTheme="minorEastAsia"/>
          <w:szCs w:val="21"/>
          <w:lang w:eastAsia="ja-JP" w:bidi="ar-SA"/>
        </w:rPr>
      </w:pPr>
      <w:r w:rsidRPr="005358BB">
        <w:rPr>
          <w:rFonts w:asciiTheme="minorEastAsia" w:hAnsiTheme="minorEastAsia" w:hint="eastAsia"/>
          <w:szCs w:val="21"/>
          <w:lang w:eastAsia="ja-JP" w:bidi="ar-SA"/>
        </w:rPr>
        <w:t>２</w:t>
      </w:r>
      <w:r w:rsidRPr="005358BB">
        <w:rPr>
          <w:rFonts w:asciiTheme="minorEastAsia" w:hAnsiTheme="minorEastAsia" w:cs="ＭＳ明朝" w:hint="eastAsia"/>
          <w:szCs w:val="21"/>
          <w:lang w:eastAsia="ja-JP" w:bidi="ar-SA"/>
        </w:rPr>
        <w:t xml:space="preserve">　前項の規定にかかわらず、次に掲げる費用は、交付対象事業費に含まないものとする。</w:t>
      </w:r>
    </w:p>
    <w:p w14:paraId="6FAC024F" w14:textId="6CADDAD0" w:rsidR="00CF6F7D" w:rsidRPr="005358BB" w:rsidRDefault="00CF6F7D" w:rsidP="00CF6F7D">
      <w:pPr>
        <w:widowControl w:val="0"/>
        <w:adjustRightInd w:val="0"/>
        <w:snapToGrid w:val="0"/>
        <w:spacing w:line="340" w:lineRule="exact"/>
        <w:ind w:leftChars="100" w:left="440" w:hangingChars="100" w:hanging="220"/>
        <w:rPr>
          <w:rFonts w:asciiTheme="minorEastAsia" w:hAnsiTheme="minorEastAsia" w:cs="ＭＳ 明朝"/>
          <w:szCs w:val="21"/>
          <w:lang w:eastAsia="ja-JP" w:bidi="ar-SA"/>
        </w:rPr>
      </w:pPr>
      <w:r w:rsidRPr="005358BB">
        <w:rPr>
          <w:rFonts w:asciiTheme="minorEastAsia" w:hAnsiTheme="minorEastAsia" w:cs="ＭＳ 明朝" w:hint="eastAsia"/>
          <w:szCs w:val="21"/>
          <w:lang w:eastAsia="ja-JP" w:bidi="ar-SA"/>
        </w:rPr>
        <w:t xml:space="preserve">（１）　</w:t>
      </w:r>
      <w:r w:rsidRPr="005358BB">
        <w:rPr>
          <w:rFonts w:asciiTheme="minorEastAsia" w:hAnsiTheme="minorEastAsia" w:hint="eastAsia"/>
          <w:szCs w:val="21"/>
          <w:lang w:eastAsia="ja-JP"/>
        </w:rPr>
        <w:t>建物の配管工事費用</w:t>
      </w:r>
    </w:p>
    <w:p w14:paraId="34E18417" w14:textId="5BC1AA68" w:rsidR="00CF6F7D" w:rsidRPr="005358BB" w:rsidRDefault="00CF6F7D" w:rsidP="00CF6F7D">
      <w:pPr>
        <w:widowControl w:val="0"/>
        <w:adjustRightInd w:val="0"/>
        <w:snapToGrid w:val="0"/>
        <w:spacing w:line="340" w:lineRule="exact"/>
        <w:ind w:leftChars="100" w:left="440" w:hangingChars="100" w:hanging="220"/>
        <w:rPr>
          <w:rFonts w:asciiTheme="minorEastAsia" w:hAnsiTheme="minorEastAsia" w:cs="ＭＳ 明朝"/>
          <w:szCs w:val="21"/>
          <w:lang w:eastAsia="ja-JP" w:bidi="ar-SA"/>
        </w:rPr>
      </w:pPr>
      <w:r w:rsidRPr="005358BB">
        <w:rPr>
          <w:rFonts w:asciiTheme="minorEastAsia" w:hAnsiTheme="minorEastAsia" w:cs="ＭＳ 明朝" w:hint="eastAsia"/>
          <w:szCs w:val="21"/>
          <w:lang w:eastAsia="ja-JP" w:bidi="ar-SA"/>
        </w:rPr>
        <w:t xml:space="preserve">（２）　</w:t>
      </w:r>
      <w:r w:rsidRPr="005358BB">
        <w:rPr>
          <w:rFonts w:asciiTheme="minorEastAsia" w:hAnsiTheme="minorEastAsia" w:hint="eastAsia"/>
          <w:szCs w:val="21"/>
          <w:lang w:eastAsia="ja-JP"/>
        </w:rPr>
        <w:t>浄化槽から放流先までの配管工事費用</w:t>
      </w:r>
    </w:p>
    <w:p w14:paraId="4A9535B4" w14:textId="768AE12D" w:rsidR="00CF6F7D" w:rsidRPr="005358BB" w:rsidRDefault="00CF6F7D" w:rsidP="00CF6F7D">
      <w:pPr>
        <w:widowControl w:val="0"/>
        <w:adjustRightInd w:val="0"/>
        <w:snapToGrid w:val="0"/>
        <w:spacing w:line="340" w:lineRule="exact"/>
        <w:ind w:leftChars="100" w:left="425" w:hangingChars="93" w:hanging="205"/>
        <w:rPr>
          <w:rFonts w:asciiTheme="minorEastAsia" w:hAnsiTheme="minorEastAsia" w:cs="ＭＳ 明朝"/>
          <w:szCs w:val="21"/>
          <w:lang w:eastAsia="ja-JP"/>
        </w:rPr>
      </w:pPr>
      <w:r w:rsidRPr="005358BB">
        <w:rPr>
          <w:rFonts w:asciiTheme="minorEastAsia" w:hAnsiTheme="minorEastAsia" w:cs="ＭＳ 明朝" w:hint="eastAsia"/>
          <w:szCs w:val="21"/>
          <w:lang w:eastAsia="ja-JP"/>
        </w:rPr>
        <w:t xml:space="preserve">（３）　</w:t>
      </w:r>
      <w:r w:rsidRPr="005358BB">
        <w:rPr>
          <w:rFonts w:asciiTheme="minorEastAsia" w:hAnsiTheme="minorEastAsia" w:hint="eastAsia"/>
          <w:szCs w:val="21"/>
          <w:lang w:eastAsia="ja-JP"/>
        </w:rPr>
        <w:t>舗装復旧、植栽復旧、外構工事及び駐車場等の整備に係る費用</w:t>
      </w:r>
    </w:p>
    <w:p w14:paraId="00DEA116" w14:textId="48200276" w:rsidR="00CF6F7D" w:rsidRPr="005358BB" w:rsidRDefault="00CF6F7D" w:rsidP="00CF6F7D">
      <w:pPr>
        <w:widowControl w:val="0"/>
        <w:adjustRightInd w:val="0"/>
        <w:snapToGrid w:val="0"/>
        <w:spacing w:line="340" w:lineRule="exact"/>
        <w:ind w:firstLineChars="100" w:firstLine="220"/>
        <w:rPr>
          <w:rFonts w:asciiTheme="minorEastAsia" w:hAnsiTheme="minorEastAsia" w:cs="ＭＳ明朝"/>
          <w:szCs w:val="21"/>
          <w:lang w:eastAsia="ja-JP" w:bidi="ar-SA"/>
        </w:rPr>
      </w:pPr>
      <w:r w:rsidRPr="005358BB">
        <w:rPr>
          <w:rFonts w:asciiTheme="minorEastAsia" w:hAnsiTheme="minorEastAsia" w:hint="eastAsia"/>
          <w:szCs w:val="21"/>
          <w:lang w:eastAsia="ja-JP" w:bidi="ar-SA"/>
        </w:rPr>
        <w:t>（補助金額）</w:t>
      </w:r>
    </w:p>
    <w:p w14:paraId="0254C382" w14:textId="132271DE" w:rsidR="005F4E80" w:rsidRPr="005358BB" w:rsidRDefault="00D33C16" w:rsidP="00D33C16">
      <w:pPr>
        <w:ind w:left="220" w:hangingChars="100" w:hanging="220"/>
        <w:rPr>
          <w:rFonts w:asciiTheme="minorEastAsia" w:hAnsiTheme="minorEastAsia" w:cs="ＭＳ明朝"/>
          <w:szCs w:val="21"/>
          <w:lang w:eastAsia="ja-JP" w:bidi="ar-SA"/>
        </w:rPr>
      </w:pPr>
      <w:r w:rsidRPr="005358BB">
        <w:rPr>
          <w:rFonts w:asciiTheme="minorEastAsia" w:hAnsiTheme="minorEastAsia" w:hint="eastAsia"/>
          <w:szCs w:val="21"/>
          <w:lang w:eastAsia="ja-JP"/>
        </w:rPr>
        <w:t>第６条　補助金の額は、前条の規定による交付対象事業費に１００分の５０を乗じた額又は５０万円のいずれか低い額と</w:t>
      </w:r>
      <w:r w:rsidR="002E3A99">
        <w:rPr>
          <w:rFonts w:asciiTheme="minorEastAsia" w:hAnsiTheme="minorEastAsia" w:hint="eastAsia"/>
          <w:szCs w:val="21"/>
          <w:lang w:eastAsia="ja-JP"/>
        </w:rPr>
        <w:t>し、当該金額に千円未満の端数が生じた場合は、これを切捨てるものとする</w:t>
      </w:r>
      <w:r w:rsidRPr="005358BB">
        <w:rPr>
          <w:rFonts w:asciiTheme="minorEastAsia" w:hAnsiTheme="minorEastAsia" w:hint="eastAsia"/>
          <w:szCs w:val="21"/>
          <w:lang w:eastAsia="ja-JP"/>
        </w:rPr>
        <w:t>。</w:t>
      </w:r>
    </w:p>
    <w:p w14:paraId="2EE20CEF" w14:textId="64E15539" w:rsidR="00D33C16" w:rsidRPr="005358BB" w:rsidRDefault="002E3A99" w:rsidP="00D33C16">
      <w:pPr>
        <w:widowControl w:val="0"/>
        <w:adjustRightInd w:val="0"/>
        <w:snapToGrid w:val="0"/>
        <w:spacing w:line="340" w:lineRule="exact"/>
        <w:rPr>
          <w:rFonts w:asciiTheme="minorEastAsia" w:hAnsiTheme="minorEastAsia"/>
          <w:szCs w:val="21"/>
          <w:lang w:eastAsia="ja-JP" w:bidi="ar-SA"/>
        </w:rPr>
      </w:pPr>
      <w:r>
        <w:rPr>
          <w:rFonts w:asciiTheme="minorEastAsia" w:hAnsiTheme="minorEastAsia" w:cs="ＭＳ明朝" w:hint="eastAsia"/>
          <w:szCs w:val="21"/>
          <w:lang w:eastAsia="ja-JP" w:bidi="ar-SA"/>
        </w:rPr>
        <w:t>２</w:t>
      </w:r>
      <w:r w:rsidR="00D33C16" w:rsidRPr="005358BB">
        <w:rPr>
          <w:rFonts w:asciiTheme="minorEastAsia" w:hAnsiTheme="minorEastAsia" w:cs="ＭＳ明朝" w:hint="eastAsia"/>
          <w:szCs w:val="21"/>
          <w:lang w:eastAsia="ja-JP" w:bidi="ar-SA"/>
        </w:rPr>
        <w:t xml:space="preserve">　</w:t>
      </w:r>
      <w:r w:rsidR="00D33C16" w:rsidRPr="005358BB">
        <w:rPr>
          <w:rFonts w:asciiTheme="minorEastAsia" w:hAnsiTheme="minorEastAsia" w:hint="eastAsia"/>
          <w:szCs w:val="21"/>
          <w:lang w:eastAsia="ja-JP"/>
        </w:rPr>
        <w:t>補助金の交付は、当該交付対象者につき１回限りとする。</w:t>
      </w:r>
    </w:p>
    <w:p w14:paraId="3C37F555" w14:textId="3BF7C2F5" w:rsidR="005E5096" w:rsidRPr="005358BB" w:rsidRDefault="00A45F66" w:rsidP="00C305E4">
      <w:pPr>
        <w:widowControl w:val="0"/>
        <w:adjustRightInd w:val="0"/>
        <w:snapToGrid w:val="0"/>
        <w:spacing w:line="340" w:lineRule="exact"/>
        <w:rPr>
          <w:rFonts w:asciiTheme="minorEastAsia" w:hAnsiTheme="minorEastAsia" w:cs="ＭＳ明朝"/>
          <w:szCs w:val="21"/>
          <w:lang w:eastAsia="ja-JP" w:bidi="ar-SA"/>
        </w:rPr>
      </w:pPr>
      <w:r w:rsidRPr="009F68EE">
        <w:rPr>
          <w:rFonts w:asciiTheme="minorEastAsia" w:hAnsiTheme="minorEastAsia" w:hint="eastAsia"/>
          <w:color w:val="EE0000"/>
          <w:szCs w:val="21"/>
          <w:lang w:eastAsia="ja-JP" w:bidi="ar-SA"/>
        </w:rPr>
        <w:t xml:space="preserve">　</w:t>
      </w:r>
      <w:r w:rsidR="00411729" w:rsidRPr="005358BB">
        <w:rPr>
          <w:rFonts w:asciiTheme="minorEastAsia" w:hAnsiTheme="minorEastAsia" w:hint="eastAsia"/>
          <w:szCs w:val="21"/>
          <w:lang w:eastAsia="ja-JP" w:bidi="ar-SA"/>
        </w:rPr>
        <w:t>（</w:t>
      </w:r>
      <w:r w:rsidR="00411FB9" w:rsidRPr="005358BB">
        <w:rPr>
          <w:rFonts w:asciiTheme="minorEastAsia" w:hAnsiTheme="minorEastAsia" w:hint="eastAsia"/>
          <w:szCs w:val="21"/>
          <w:lang w:eastAsia="ja-JP"/>
        </w:rPr>
        <w:t>交付申請）</w:t>
      </w:r>
    </w:p>
    <w:p w14:paraId="75DE39E6" w14:textId="0FDED616" w:rsidR="00C97BEA" w:rsidRPr="005358BB" w:rsidRDefault="00F708E0" w:rsidP="00F708E0">
      <w:pPr>
        <w:ind w:left="220" w:hangingChars="100" w:hanging="220"/>
        <w:rPr>
          <w:rFonts w:asciiTheme="minorEastAsia" w:hAnsiTheme="minorEastAsia"/>
          <w:szCs w:val="21"/>
          <w:lang w:eastAsia="ja-JP" w:bidi="ar-SA"/>
        </w:rPr>
      </w:pPr>
      <w:r w:rsidRPr="005358BB">
        <w:rPr>
          <w:rFonts w:asciiTheme="minorEastAsia" w:hAnsiTheme="minorEastAsia" w:hint="eastAsia"/>
          <w:szCs w:val="21"/>
          <w:lang w:eastAsia="ja-JP"/>
        </w:rPr>
        <w:t>第</w:t>
      </w:r>
      <w:r w:rsidR="00D33C16" w:rsidRPr="005358BB">
        <w:rPr>
          <w:rFonts w:asciiTheme="minorEastAsia" w:hAnsiTheme="minorEastAsia" w:hint="eastAsia"/>
          <w:szCs w:val="21"/>
          <w:lang w:eastAsia="ja-JP"/>
        </w:rPr>
        <w:t>７</w:t>
      </w:r>
      <w:r w:rsidRPr="005358BB">
        <w:rPr>
          <w:rFonts w:asciiTheme="minorEastAsia" w:hAnsiTheme="minorEastAsia" w:hint="eastAsia"/>
          <w:szCs w:val="21"/>
          <w:lang w:eastAsia="ja-JP"/>
        </w:rPr>
        <w:t xml:space="preserve">条　</w:t>
      </w:r>
      <w:r w:rsidR="00D33C16" w:rsidRPr="005358BB">
        <w:rPr>
          <w:rFonts w:asciiTheme="minorEastAsia" w:hAnsiTheme="minorEastAsia" w:hint="eastAsia"/>
          <w:szCs w:val="21"/>
          <w:lang w:eastAsia="ja-JP"/>
        </w:rPr>
        <w:t>補助金の交付を受けようとする者は、工事着手前に三川町合併処理浄化槽設置整備事業補助金交付申請書（様式第１号）に次の各号に掲げる書類を添付して町長に提出しなければならない。</w:t>
      </w:r>
    </w:p>
    <w:p w14:paraId="597A91D0" w14:textId="3D27E224" w:rsidR="00D33C16" w:rsidRPr="009F68EE" w:rsidRDefault="00D33C16" w:rsidP="00D33C16">
      <w:pPr>
        <w:widowControl w:val="0"/>
        <w:adjustRightInd w:val="0"/>
        <w:snapToGrid w:val="0"/>
        <w:spacing w:line="340" w:lineRule="exact"/>
        <w:ind w:leftChars="100" w:left="440" w:hangingChars="100" w:hanging="220"/>
        <w:rPr>
          <w:rFonts w:asciiTheme="minorEastAsia" w:hAnsiTheme="minorEastAsia" w:cs="ＭＳ 明朝"/>
          <w:color w:val="EE0000"/>
          <w:szCs w:val="21"/>
          <w:lang w:eastAsia="ja-JP" w:bidi="ar-SA"/>
        </w:rPr>
      </w:pPr>
      <w:bookmarkStart w:id="2" w:name="13000440301000000090"/>
      <w:r w:rsidRPr="005358BB">
        <w:rPr>
          <w:rFonts w:asciiTheme="minorEastAsia" w:hAnsiTheme="minorEastAsia" w:cs="ＭＳ 明朝" w:hint="eastAsia"/>
          <w:szCs w:val="21"/>
          <w:lang w:eastAsia="ja-JP" w:bidi="ar-SA"/>
        </w:rPr>
        <w:t>（１）　法第５条</w:t>
      </w:r>
      <w:r w:rsidR="000047DB" w:rsidRPr="005358BB">
        <w:rPr>
          <w:rFonts w:asciiTheme="minorEastAsia" w:hAnsiTheme="minorEastAsia" w:cs="ＭＳ 明朝" w:hint="eastAsia"/>
          <w:szCs w:val="21"/>
          <w:lang w:eastAsia="ja-JP" w:bidi="ar-SA"/>
        </w:rPr>
        <w:t>第１項</w:t>
      </w:r>
      <w:r w:rsidRPr="005358BB">
        <w:rPr>
          <w:rFonts w:asciiTheme="minorEastAsia" w:hAnsiTheme="minorEastAsia" w:cs="ＭＳ 明朝" w:hint="eastAsia"/>
          <w:szCs w:val="21"/>
          <w:lang w:eastAsia="ja-JP" w:bidi="ar-SA"/>
        </w:rPr>
        <w:t>の届出書の写し又は建築基準法（昭和２５年法律第２０１号）に基づく確認申請書のし尿浄化槽設置調書</w:t>
      </w:r>
      <w:r w:rsidR="000047DB" w:rsidRPr="005358BB">
        <w:rPr>
          <w:rFonts w:asciiTheme="minorEastAsia" w:hAnsiTheme="minorEastAsia" w:cs="ＭＳ 明朝" w:hint="eastAsia"/>
          <w:szCs w:val="21"/>
          <w:lang w:eastAsia="ja-JP" w:bidi="ar-SA"/>
        </w:rPr>
        <w:t>の写し</w:t>
      </w:r>
      <w:r w:rsidRPr="005358BB">
        <w:rPr>
          <w:rFonts w:asciiTheme="minorEastAsia" w:hAnsiTheme="minorEastAsia" w:cs="ＭＳ 明朝" w:hint="eastAsia"/>
          <w:szCs w:val="21"/>
          <w:lang w:eastAsia="ja-JP" w:bidi="ar-SA"/>
        </w:rPr>
        <w:t>及びそれに添付する書類の写し</w:t>
      </w:r>
    </w:p>
    <w:p w14:paraId="26ADE22A" w14:textId="44239AA7" w:rsidR="00693C52" w:rsidRPr="005358BB" w:rsidRDefault="00CE41D9" w:rsidP="00C305E4">
      <w:pPr>
        <w:widowControl w:val="0"/>
        <w:adjustRightInd w:val="0"/>
        <w:snapToGrid w:val="0"/>
        <w:spacing w:line="340" w:lineRule="exact"/>
        <w:rPr>
          <w:rFonts w:asciiTheme="minorEastAsia" w:hAnsiTheme="minorEastAsia" w:cs="ＭＳ Ｐゴシック"/>
          <w:szCs w:val="21"/>
          <w:lang w:eastAsia="ja-JP"/>
        </w:rPr>
      </w:pPr>
      <w:r w:rsidRPr="009F68EE">
        <w:rPr>
          <w:rFonts w:asciiTheme="minorEastAsia" w:hAnsiTheme="minorEastAsia" w:hint="eastAsia"/>
          <w:color w:val="EE0000"/>
          <w:szCs w:val="21"/>
          <w:lang w:eastAsia="ja-JP" w:bidi="ar-SA"/>
        </w:rPr>
        <w:t xml:space="preserve">　</w:t>
      </w:r>
      <w:r w:rsidR="00411729" w:rsidRPr="005358BB">
        <w:rPr>
          <w:rFonts w:asciiTheme="minorEastAsia" w:hAnsiTheme="minorEastAsia" w:cs="ＭＳ明朝" w:hint="eastAsia"/>
          <w:szCs w:val="21"/>
          <w:lang w:eastAsia="ja-JP" w:bidi="ar-SA"/>
        </w:rPr>
        <w:t>（２</w:t>
      </w:r>
      <w:r w:rsidR="00411729" w:rsidRPr="005358BB">
        <w:rPr>
          <w:rFonts w:asciiTheme="minorEastAsia" w:hAnsiTheme="minorEastAsia" w:cs="ＭＳ明朝"/>
          <w:szCs w:val="21"/>
          <w:lang w:eastAsia="ja-JP" w:bidi="ar-SA"/>
        </w:rPr>
        <w:t>）</w:t>
      </w:r>
      <w:r w:rsidR="00693C52" w:rsidRPr="005358BB">
        <w:rPr>
          <w:rFonts w:asciiTheme="minorEastAsia" w:hAnsiTheme="minorEastAsia" w:cs="ＭＳ明朝" w:hint="eastAsia"/>
          <w:szCs w:val="21"/>
          <w:lang w:eastAsia="ja-JP" w:bidi="ar-SA"/>
        </w:rPr>
        <w:t xml:space="preserve">　</w:t>
      </w:r>
      <w:bookmarkEnd w:id="2"/>
      <w:r w:rsidR="00D33C16" w:rsidRPr="005358BB">
        <w:rPr>
          <w:rFonts w:asciiTheme="minorEastAsia" w:hAnsiTheme="minorEastAsia" w:hint="eastAsia"/>
          <w:szCs w:val="21"/>
          <w:lang w:eastAsia="ja-JP"/>
        </w:rPr>
        <w:t>法第７条及び第１１条に基づく浄化槽法定検査申込書の写し</w:t>
      </w:r>
    </w:p>
    <w:p w14:paraId="77CA21F2" w14:textId="5F01AE29" w:rsidR="00693C52" w:rsidRPr="005358BB" w:rsidRDefault="00CE41D9" w:rsidP="00C305E4">
      <w:pPr>
        <w:widowControl w:val="0"/>
        <w:adjustRightInd w:val="0"/>
        <w:snapToGrid w:val="0"/>
        <w:spacing w:line="340" w:lineRule="exact"/>
        <w:rPr>
          <w:rFonts w:asciiTheme="minorEastAsia" w:hAnsiTheme="minorEastAsia" w:cs="ＭＳ Ｐゴシック"/>
          <w:szCs w:val="21"/>
          <w:lang w:eastAsia="ja-JP"/>
        </w:rPr>
      </w:pPr>
      <w:bookmarkStart w:id="3" w:name="13000440301000000094"/>
      <w:r w:rsidRPr="009F68EE">
        <w:rPr>
          <w:rFonts w:asciiTheme="minorEastAsia" w:hAnsiTheme="minorEastAsia" w:hint="eastAsia"/>
          <w:color w:val="EE0000"/>
          <w:szCs w:val="21"/>
          <w:lang w:eastAsia="ja-JP" w:bidi="ar-SA"/>
        </w:rPr>
        <w:t xml:space="preserve">　</w:t>
      </w:r>
      <w:r w:rsidR="00411729" w:rsidRPr="005358BB">
        <w:rPr>
          <w:rFonts w:asciiTheme="minorEastAsia" w:hAnsiTheme="minorEastAsia" w:cs="ＭＳ明朝" w:hint="eastAsia"/>
          <w:szCs w:val="21"/>
          <w:lang w:eastAsia="ja-JP" w:bidi="ar-SA"/>
        </w:rPr>
        <w:t>（３</w:t>
      </w:r>
      <w:r w:rsidR="00411729" w:rsidRPr="005358BB">
        <w:rPr>
          <w:rFonts w:asciiTheme="minorEastAsia" w:hAnsiTheme="minorEastAsia" w:cs="ＭＳ明朝"/>
          <w:szCs w:val="21"/>
          <w:lang w:eastAsia="ja-JP" w:bidi="ar-SA"/>
        </w:rPr>
        <w:t>）</w:t>
      </w:r>
      <w:r w:rsidR="00693C52" w:rsidRPr="005358BB">
        <w:rPr>
          <w:rFonts w:asciiTheme="minorEastAsia" w:hAnsiTheme="minorEastAsia" w:cs="ＭＳ明朝" w:hint="eastAsia"/>
          <w:szCs w:val="21"/>
          <w:lang w:eastAsia="ja-JP" w:bidi="ar-SA"/>
        </w:rPr>
        <w:t xml:space="preserve">　</w:t>
      </w:r>
      <w:r w:rsidR="00D33C16" w:rsidRPr="005358BB">
        <w:rPr>
          <w:rFonts w:asciiTheme="minorEastAsia" w:hAnsiTheme="minorEastAsia" w:hint="eastAsia"/>
          <w:szCs w:val="21"/>
          <w:lang w:eastAsia="ja-JP"/>
        </w:rPr>
        <w:t>工事請負契約書等の写し</w:t>
      </w:r>
      <w:bookmarkEnd w:id="3"/>
    </w:p>
    <w:p w14:paraId="20854610" w14:textId="3EC45DEC" w:rsidR="00693C52" w:rsidRPr="005358BB" w:rsidRDefault="00CE41D9" w:rsidP="00C305E4">
      <w:pPr>
        <w:widowControl w:val="0"/>
        <w:adjustRightInd w:val="0"/>
        <w:snapToGrid w:val="0"/>
        <w:spacing w:line="340" w:lineRule="exact"/>
        <w:rPr>
          <w:rFonts w:asciiTheme="minorEastAsia" w:hAnsiTheme="minorEastAsia" w:cs="ＭＳ Ｐゴシック"/>
          <w:szCs w:val="21"/>
          <w:lang w:eastAsia="ja-JP"/>
        </w:rPr>
      </w:pPr>
      <w:bookmarkStart w:id="4" w:name="13000440301000000098"/>
      <w:r w:rsidRPr="005358BB">
        <w:rPr>
          <w:rFonts w:asciiTheme="minorEastAsia" w:hAnsiTheme="minorEastAsia" w:hint="eastAsia"/>
          <w:szCs w:val="21"/>
          <w:lang w:eastAsia="ja-JP" w:bidi="ar-SA"/>
        </w:rPr>
        <w:t xml:space="preserve">　</w:t>
      </w:r>
      <w:r w:rsidR="00411729" w:rsidRPr="005358BB">
        <w:rPr>
          <w:rFonts w:asciiTheme="minorEastAsia" w:hAnsiTheme="minorEastAsia" w:cs="ＭＳ明朝" w:hint="eastAsia"/>
          <w:szCs w:val="21"/>
          <w:lang w:eastAsia="ja-JP" w:bidi="ar-SA"/>
        </w:rPr>
        <w:t>（４</w:t>
      </w:r>
      <w:r w:rsidR="00411729" w:rsidRPr="005358BB">
        <w:rPr>
          <w:rFonts w:asciiTheme="minorEastAsia" w:hAnsiTheme="minorEastAsia" w:cs="ＭＳ明朝"/>
          <w:szCs w:val="21"/>
          <w:lang w:eastAsia="ja-JP" w:bidi="ar-SA"/>
        </w:rPr>
        <w:t>）</w:t>
      </w:r>
      <w:r w:rsidR="00693C52" w:rsidRPr="005358BB">
        <w:rPr>
          <w:rFonts w:asciiTheme="minorEastAsia" w:hAnsiTheme="minorEastAsia" w:cs="ＭＳ明朝" w:hint="eastAsia"/>
          <w:szCs w:val="21"/>
          <w:lang w:eastAsia="ja-JP" w:bidi="ar-SA"/>
        </w:rPr>
        <w:t xml:space="preserve">　</w:t>
      </w:r>
      <w:bookmarkEnd w:id="4"/>
      <w:r w:rsidR="00D33C16" w:rsidRPr="005358BB">
        <w:rPr>
          <w:rFonts w:asciiTheme="minorEastAsia" w:hAnsiTheme="minorEastAsia" w:hint="eastAsia"/>
          <w:szCs w:val="21"/>
          <w:lang w:eastAsia="ja-JP"/>
        </w:rPr>
        <w:t>見積書の写し（工事の内訳がわかるもの）</w:t>
      </w:r>
    </w:p>
    <w:p w14:paraId="33DDA51C" w14:textId="0E3336C3" w:rsidR="00693C52" w:rsidRPr="005358BB" w:rsidRDefault="00CE41D9" w:rsidP="00C305E4">
      <w:pPr>
        <w:widowControl w:val="0"/>
        <w:adjustRightInd w:val="0"/>
        <w:snapToGrid w:val="0"/>
        <w:spacing w:line="340" w:lineRule="exact"/>
        <w:rPr>
          <w:rFonts w:asciiTheme="minorEastAsia" w:hAnsiTheme="minorEastAsia" w:cs="ＭＳ Ｐゴシック"/>
          <w:szCs w:val="21"/>
          <w:lang w:eastAsia="ja-JP"/>
        </w:rPr>
      </w:pPr>
      <w:bookmarkStart w:id="5" w:name="13000440301000000102"/>
      <w:r w:rsidRPr="005358BB">
        <w:rPr>
          <w:rFonts w:asciiTheme="minorEastAsia" w:hAnsiTheme="minorEastAsia" w:hint="eastAsia"/>
          <w:szCs w:val="21"/>
          <w:lang w:eastAsia="ja-JP" w:bidi="ar-SA"/>
        </w:rPr>
        <w:t xml:space="preserve">　</w:t>
      </w:r>
      <w:r w:rsidR="00411729" w:rsidRPr="005358BB">
        <w:rPr>
          <w:rFonts w:asciiTheme="minorEastAsia" w:hAnsiTheme="minorEastAsia" w:cs="ＭＳ明朝" w:hint="eastAsia"/>
          <w:szCs w:val="21"/>
          <w:lang w:eastAsia="ja-JP" w:bidi="ar-SA"/>
        </w:rPr>
        <w:t>（５</w:t>
      </w:r>
      <w:r w:rsidR="00411729" w:rsidRPr="005358BB">
        <w:rPr>
          <w:rFonts w:asciiTheme="minorEastAsia" w:hAnsiTheme="minorEastAsia" w:cs="ＭＳ明朝"/>
          <w:szCs w:val="21"/>
          <w:lang w:eastAsia="ja-JP" w:bidi="ar-SA"/>
        </w:rPr>
        <w:t>）</w:t>
      </w:r>
      <w:r w:rsidR="00693C52" w:rsidRPr="005358BB">
        <w:rPr>
          <w:rFonts w:asciiTheme="minorEastAsia" w:hAnsiTheme="minorEastAsia" w:cs="ＭＳ明朝" w:hint="eastAsia"/>
          <w:szCs w:val="21"/>
          <w:lang w:eastAsia="ja-JP" w:bidi="ar-SA"/>
        </w:rPr>
        <w:t xml:space="preserve">　</w:t>
      </w:r>
      <w:bookmarkEnd w:id="5"/>
      <w:r w:rsidR="00D33C16" w:rsidRPr="005358BB">
        <w:rPr>
          <w:rFonts w:asciiTheme="minorEastAsia" w:hAnsiTheme="minorEastAsia" w:hint="eastAsia"/>
          <w:szCs w:val="21"/>
          <w:lang w:eastAsia="ja-JP"/>
        </w:rPr>
        <w:t>国庫補助指針適合浄化槽登録証の写し及び登録浄化槽管理票（Ｃ票）</w:t>
      </w:r>
    </w:p>
    <w:p w14:paraId="511CDE70" w14:textId="77777777" w:rsidR="001B0529" w:rsidRDefault="00D33C16" w:rsidP="00D33C16">
      <w:pPr>
        <w:widowControl w:val="0"/>
        <w:adjustRightInd w:val="0"/>
        <w:snapToGrid w:val="0"/>
        <w:spacing w:line="340" w:lineRule="exact"/>
        <w:ind w:leftChars="100" w:left="440" w:hangingChars="100" w:hanging="220"/>
        <w:rPr>
          <w:rFonts w:asciiTheme="minorEastAsia" w:hAnsiTheme="minorEastAsia"/>
          <w:szCs w:val="21"/>
          <w:lang w:eastAsia="ja-JP"/>
        </w:rPr>
      </w:pPr>
      <w:bookmarkStart w:id="6" w:name="13000440301000000106"/>
      <w:r w:rsidRPr="005358BB">
        <w:rPr>
          <w:rFonts w:asciiTheme="minorEastAsia" w:hAnsiTheme="minorEastAsia" w:cs="ＭＳ 明朝" w:hint="eastAsia"/>
          <w:szCs w:val="21"/>
          <w:lang w:eastAsia="ja-JP" w:bidi="ar-SA"/>
        </w:rPr>
        <w:t xml:space="preserve">（６）　</w:t>
      </w:r>
      <w:r w:rsidRPr="005358BB">
        <w:rPr>
          <w:rFonts w:asciiTheme="minorEastAsia" w:hAnsiTheme="minorEastAsia" w:hint="eastAsia"/>
          <w:szCs w:val="21"/>
          <w:lang w:eastAsia="ja-JP"/>
        </w:rPr>
        <w:t>納税証明書（申請者及び同一世帯となる家族全員、又は法人にあっては法人税及び</w:t>
      </w:r>
    </w:p>
    <w:p w14:paraId="5E912D47" w14:textId="221E4CC0" w:rsidR="00D33C16" w:rsidRPr="005358BB" w:rsidRDefault="00D33C16" w:rsidP="005358BB">
      <w:pPr>
        <w:widowControl w:val="0"/>
        <w:adjustRightInd w:val="0"/>
        <w:snapToGrid w:val="0"/>
        <w:spacing w:line="340" w:lineRule="exact"/>
        <w:ind w:leftChars="200" w:left="440"/>
        <w:rPr>
          <w:rFonts w:asciiTheme="minorEastAsia" w:hAnsiTheme="minorEastAsia" w:cs="ＭＳ 明朝"/>
          <w:szCs w:val="21"/>
          <w:lang w:eastAsia="ja-JP" w:bidi="ar-SA"/>
        </w:rPr>
      </w:pPr>
      <w:r w:rsidRPr="00437870">
        <w:rPr>
          <w:rFonts w:asciiTheme="minorEastAsia" w:hAnsiTheme="minorEastAsia" w:hint="eastAsia"/>
          <w:spacing w:val="10"/>
          <w:szCs w:val="21"/>
          <w:fitText w:val="9020" w:id="-473207808"/>
          <w:lang w:eastAsia="ja-JP"/>
        </w:rPr>
        <w:t>町税の証明書）。ただし、本町に住所（法人にあっては本店所在地）を有する者であっ</w:t>
      </w:r>
      <w:r w:rsidR="005358BB" w:rsidRPr="00437870">
        <w:rPr>
          <w:rFonts w:asciiTheme="minorEastAsia" w:hAnsiTheme="minorEastAsia" w:hint="eastAsia"/>
          <w:spacing w:val="10"/>
          <w:szCs w:val="21"/>
          <w:fitText w:val="9020" w:id="-473207808"/>
          <w:lang w:eastAsia="ja-JP"/>
        </w:rPr>
        <w:t>て、</w:t>
      </w:r>
      <w:r w:rsidRPr="005358BB">
        <w:rPr>
          <w:rFonts w:asciiTheme="minorEastAsia" w:hAnsiTheme="minorEastAsia" w:hint="eastAsia"/>
          <w:szCs w:val="21"/>
          <w:lang w:eastAsia="ja-JP"/>
        </w:rPr>
        <w:t>様式第１号による同意がある場合は、本町における納税状況の確認をもってこれに代えることができる。</w:t>
      </w:r>
    </w:p>
    <w:p w14:paraId="05D560C0" w14:textId="35C67E96" w:rsidR="00693C52" w:rsidRPr="005358BB" w:rsidRDefault="00CE41D9" w:rsidP="00C305E4">
      <w:pPr>
        <w:widowControl w:val="0"/>
        <w:adjustRightInd w:val="0"/>
        <w:snapToGrid w:val="0"/>
        <w:spacing w:line="340" w:lineRule="exact"/>
        <w:rPr>
          <w:rFonts w:asciiTheme="minorEastAsia" w:hAnsiTheme="minorEastAsia" w:cs="ＭＳ Ｐゴシック"/>
          <w:szCs w:val="21"/>
          <w:lang w:eastAsia="ja-JP"/>
        </w:rPr>
      </w:pPr>
      <w:bookmarkStart w:id="7" w:name="13000440301000000114"/>
      <w:bookmarkEnd w:id="6"/>
      <w:r w:rsidRPr="005358BB">
        <w:rPr>
          <w:rFonts w:asciiTheme="minorEastAsia" w:hAnsiTheme="minorEastAsia" w:hint="eastAsia"/>
          <w:szCs w:val="21"/>
          <w:lang w:eastAsia="ja-JP" w:bidi="ar-SA"/>
        </w:rPr>
        <w:t xml:space="preserve">　</w:t>
      </w:r>
      <w:r w:rsidR="00411729" w:rsidRPr="005358BB">
        <w:rPr>
          <w:rFonts w:asciiTheme="minorEastAsia" w:hAnsiTheme="minorEastAsia" w:cs="ＭＳ明朝" w:hint="eastAsia"/>
          <w:szCs w:val="21"/>
          <w:lang w:eastAsia="ja-JP" w:bidi="ar-SA"/>
        </w:rPr>
        <w:t>（</w:t>
      </w:r>
      <w:r w:rsidR="00D33C16" w:rsidRPr="005358BB">
        <w:rPr>
          <w:rFonts w:asciiTheme="minorEastAsia" w:hAnsiTheme="minorEastAsia" w:cs="ＭＳ明朝" w:hint="eastAsia"/>
          <w:szCs w:val="21"/>
          <w:lang w:eastAsia="ja-JP" w:bidi="ar-SA"/>
        </w:rPr>
        <w:t>７</w:t>
      </w:r>
      <w:r w:rsidR="00411729" w:rsidRPr="005358BB">
        <w:rPr>
          <w:rFonts w:asciiTheme="minorEastAsia" w:hAnsiTheme="minorEastAsia" w:cs="ＭＳ明朝"/>
          <w:szCs w:val="21"/>
          <w:lang w:eastAsia="ja-JP" w:bidi="ar-SA"/>
        </w:rPr>
        <w:t>）</w:t>
      </w:r>
      <w:r w:rsidR="00693C52" w:rsidRPr="005358BB">
        <w:rPr>
          <w:rFonts w:asciiTheme="minorEastAsia" w:hAnsiTheme="minorEastAsia" w:cs="ＭＳ明朝" w:hint="eastAsia"/>
          <w:szCs w:val="21"/>
          <w:lang w:eastAsia="ja-JP" w:bidi="ar-SA"/>
        </w:rPr>
        <w:t xml:space="preserve">　</w:t>
      </w:r>
      <w:r w:rsidR="00693C52" w:rsidRPr="005358BB">
        <w:rPr>
          <w:rFonts w:asciiTheme="minorEastAsia" w:hAnsiTheme="minorEastAsia" w:cs="ＭＳ Ｐゴシック" w:hint="eastAsia"/>
          <w:szCs w:val="21"/>
          <w:lang w:eastAsia="ja-JP"/>
        </w:rPr>
        <w:t>その他町長が必要と認める書類</w:t>
      </w:r>
      <w:bookmarkEnd w:id="7"/>
    </w:p>
    <w:p w14:paraId="5E1A5104" w14:textId="77777777" w:rsidR="005E5096" w:rsidRPr="001B0529" w:rsidRDefault="00CE41D9" w:rsidP="00C305E4">
      <w:pPr>
        <w:widowControl w:val="0"/>
        <w:adjustRightInd w:val="0"/>
        <w:snapToGrid w:val="0"/>
        <w:spacing w:line="340" w:lineRule="exact"/>
        <w:rPr>
          <w:rFonts w:asciiTheme="minorEastAsia" w:hAnsiTheme="minorEastAsia"/>
          <w:szCs w:val="21"/>
          <w:lang w:eastAsia="ja-JP" w:bidi="ar-SA"/>
        </w:rPr>
      </w:pPr>
      <w:r w:rsidRPr="001B0529">
        <w:rPr>
          <w:rFonts w:asciiTheme="minorEastAsia" w:hAnsiTheme="minorEastAsia" w:hint="eastAsia"/>
          <w:szCs w:val="21"/>
          <w:lang w:eastAsia="ja-JP" w:bidi="ar-SA"/>
        </w:rPr>
        <w:t xml:space="preserve">　</w:t>
      </w:r>
      <w:r w:rsidR="00411729" w:rsidRPr="001B0529">
        <w:rPr>
          <w:rFonts w:asciiTheme="minorEastAsia" w:hAnsiTheme="minorEastAsia" w:hint="eastAsia"/>
          <w:szCs w:val="21"/>
          <w:lang w:eastAsia="ja-JP" w:bidi="ar-SA"/>
        </w:rPr>
        <w:t>（</w:t>
      </w:r>
      <w:r w:rsidR="000F48A4" w:rsidRPr="001B0529">
        <w:rPr>
          <w:rFonts w:asciiTheme="minorEastAsia" w:hAnsiTheme="minorEastAsia" w:hint="eastAsia"/>
          <w:szCs w:val="21"/>
          <w:lang w:eastAsia="ja-JP" w:bidi="ar-SA"/>
        </w:rPr>
        <w:t>交付決定</w:t>
      </w:r>
      <w:r w:rsidR="00411729" w:rsidRPr="001B0529">
        <w:rPr>
          <w:rFonts w:asciiTheme="minorEastAsia" w:hAnsiTheme="minorEastAsia" w:hint="eastAsia"/>
          <w:szCs w:val="21"/>
          <w:lang w:eastAsia="ja-JP" w:bidi="ar-SA"/>
        </w:rPr>
        <w:t>）</w:t>
      </w:r>
    </w:p>
    <w:p w14:paraId="32A2EFBA" w14:textId="61548DF5" w:rsidR="007771E4" w:rsidRPr="001B0529" w:rsidRDefault="00693C52" w:rsidP="00797AD6">
      <w:pPr>
        <w:ind w:left="407" w:hangingChars="185" w:hanging="407"/>
        <w:rPr>
          <w:rFonts w:asciiTheme="minorEastAsia" w:hAnsiTheme="minorEastAsia"/>
          <w:szCs w:val="21"/>
          <w:lang w:eastAsia="ja-JP"/>
        </w:rPr>
      </w:pPr>
      <w:bookmarkStart w:id="8" w:name="at8cl1"/>
      <w:r w:rsidRPr="001B0529">
        <w:rPr>
          <w:rFonts w:asciiTheme="minorEastAsia" w:hAnsiTheme="minorEastAsia" w:hint="eastAsia"/>
          <w:szCs w:val="21"/>
          <w:lang w:eastAsia="ja-JP"/>
        </w:rPr>
        <w:t>第</w:t>
      </w:r>
      <w:r w:rsidR="00D33C16" w:rsidRPr="001B0529">
        <w:rPr>
          <w:rFonts w:asciiTheme="minorEastAsia" w:hAnsiTheme="minorEastAsia" w:hint="eastAsia"/>
          <w:szCs w:val="21"/>
          <w:lang w:eastAsia="ja-JP"/>
        </w:rPr>
        <w:t>８</w:t>
      </w:r>
      <w:r w:rsidR="004F787A" w:rsidRPr="001B0529">
        <w:rPr>
          <w:rFonts w:asciiTheme="minorEastAsia" w:hAnsiTheme="minorEastAsia" w:hint="eastAsia"/>
          <w:szCs w:val="21"/>
          <w:lang w:eastAsia="ja-JP"/>
        </w:rPr>
        <w:t>条</w:t>
      </w:r>
      <w:r w:rsidR="00FF11EA" w:rsidRPr="001B0529">
        <w:rPr>
          <w:rFonts w:asciiTheme="minorEastAsia" w:hAnsiTheme="minorEastAsia" w:hint="eastAsia"/>
          <w:szCs w:val="21"/>
          <w:lang w:eastAsia="ja-JP"/>
        </w:rPr>
        <w:t xml:space="preserve">　</w:t>
      </w:r>
      <w:r w:rsidR="00D33C16" w:rsidRPr="001B0529">
        <w:rPr>
          <w:rFonts w:asciiTheme="minorEastAsia" w:hAnsiTheme="minorEastAsia" w:hint="eastAsia"/>
          <w:szCs w:val="21"/>
          <w:lang w:eastAsia="ja-JP"/>
        </w:rPr>
        <w:t>町長は、前条の申請があった</w:t>
      </w:r>
      <w:r w:rsidR="00A025BD">
        <w:rPr>
          <w:rFonts w:asciiTheme="minorEastAsia" w:hAnsiTheme="minorEastAsia" w:hint="eastAsia"/>
          <w:szCs w:val="21"/>
          <w:lang w:eastAsia="ja-JP"/>
        </w:rPr>
        <w:t>場合</w:t>
      </w:r>
      <w:r w:rsidR="00D33C16" w:rsidRPr="001B0529">
        <w:rPr>
          <w:rFonts w:asciiTheme="minorEastAsia" w:hAnsiTheme="minorEastAsia" w:hint="eastAsia"/>
          <w:szCs w:val="21"/>
          <w:lang w:eastAsia="ja-JP"/>
        </w:rPr>
        <w:t>、内容を審査し</w:t>
      </w:r>
      <w:r w:rsidR="00A025BD">
        <w:rPr>
          <w:rFonts w:asciiTheme="minorEastAsia" w:hAnsiTheme="minorEastAsia" w:hint="eastAsia"/>
          <w:szCs w:val="21"/>
          <w:lang w:eastAsia="ja-JP"/>
        </w:rPr>
        <w:t>、適当と認めるときは</w:t>
      </w:r>
      <w:r w:rsidR="00D33C16" w:rsidRPr="001B0529">
        <w:rPr>
          <w:rFonts w:asciiTheme="minorEastAsia" w:hAnsiTheme="minorEastAsia" w:hint="eastAsia"/>
          <w:szCs w:val="21"/>
          <w:lang w:eastAsia="ja-JP"/>
        </w:rPr>
        <w:t>、</w:t>
      </w:r>
      <w:r w:rsidR="00A025BD">
        <w:rPr>
          <w:rFonts w:asciiTheme="minorEastAsia" w:hAnsiTheme="minorEastAsia" w:hint="eastAsia"/>
          <w:szCs w:val="21"/>
          <w:lang w:eastAsia="ja-JP"/>
        </w:rPr>
        <w:t>書面にて通</w:t>
      </w:r>
    </w:p>
    <w:p w14:paraId="2FD39447" w14:textId="3FA7F71E" w:rsidR="007771E4" w:rsidRPr="001B0529" w:rsidRDefault="00D33C16">
      <w:pPr>
        <w:ind w:leftChars="100" w:left="407" w:hangingChars="85" w:hanging="187"/>
        <w:rPr>
          <w:rFonts w:asciiTheme="minorEastAsia" w:hAnsiTheme="minorEastAsia"/>
          <w:szCs w:val="21"/>
          <w:lang w:eastAsia="ja-JP"/>
        </w:rPr>
      </w:pPr>
      <w:r w:rsidRPr="001B0529">
        <w:rPr>
          <w:rFonts w:asciiTheme="minorEastAsia" w:hAnsiTheme="minorEastAsia" w:hint="eastAsia"/>
          <w:szCs w:val="21"/>
          <w:lang w:eastAsia="ja-JP"/>
        </w:rPr>
        <w:t>知するものとする。なお、交付決定前に着手した工事については、補助の対象とし</w:t>
      </w:r>
      <w:r w:rsidR="00A025BD">
        <w:rPr>
          <w:rFonts w:asciiTheme="minorEastAsia" w:hAnsiTheme="minorEastAsia" w:hint="eastAsia"/>
          <w:szCs w:val="21"/>
          <w:lang w:eastAsia="ja-JP"/>
        </w:rPr>
        <w:t>ない。</w:t>
      </w:r>
    </w:p>
    <w:p w14:paraId="1B20852B" w14:textId="6D091FA5" w:rsidR="00297614" w:rsidRPr="009F68EE" w:rsidRDefault="00297614" w:rsidP="00297614">
      <w:pPr>
        <w:rPr>
          <w:rFonts w:asciiTheme="minorEastAsia" w:hAnsiTheme="minorEastAsia" w:cs="Times New Roman"/>
          <w:color w:val="EE0000"/>
          <w:szCs w:val="21"/>
          <w:lang w:eastAsia="ja-JP" w:bidi="ar-SA"/>
        </w:rPr>
      </w:pPr>
      <w:bookmarkStart w:id="9" w:name="at8cl2"/>
      <w:bookmarkEnd w:id="8"/>
      <w:r w:rsidRPr="009F68EE">
        <w:rPr>
          <w:rFonts w:asciiTheme="minorEastAsia" w:hAnsiTheme="minorEastAsia" w:cs="Times New Roman" w:hint="eastAsia"/>
          <w:color w:val="EE0000"/>
          <w:szCs w:val="21"/>
          <w:lang w:eastAsia="ja-JP" w:bidi="ar-SA"/>
        </w:rPr>
        <w:t xml:space="preserve">　</w:t>
      </w:r>
      <w:r w:rsidR="00411729" w:rsidRPr="001B0529">
        <w:rPr>
          <w:rFonts w:asciiTheme="minorEastAsia" w:hAnsiTheme="minorEastAsia" w:cs="Times New Roman" w:hint="eastAsia"/>
          <w:szCs w:val="21"/>
          <w:lang w:eastAsia="ja-JP" w:bidi="ar-SA"/>
        </w:rPr>
        <w:t>（</w:t>
      </w:r>
      <w:r w:rsidR="00D33C16" w:rsidRPr="001B0529">
        <w:rPr>
          <w:rFonts w:asciiTheme="minorEastAsia" w:hAnsiTheme="minorEastAsia" w:cs="Times New Roman" w:hint="eastAsia"/>
          <w:szCs w:val="21"/>
          <w:lang w:eastAsia="ja-JP" w:bidi="ar-SA"/>
        </w:rPr>
        <w:t>変更承認申請</w:t>
      </w:r>
      <w:r w:rsidR="00411729" w:rsidRPr="001B0529">
        <w:rPr>
          <w:rFonts w:asciiTheme="minorEastAsia" w:hAnsiTheme="minorEastAsia" w:cs="Times New Roman" w:hint="eastAsia"/>
          <w:szCs w:val="21"/>
          <w:lang w:eastAsia="ja-JP" w:bidi="ar-SA"/>
        </w:rPr>
        <w:t>）</w:t>
      </w:r>
    </w:p>
    <w:p w14:paraId="49A17F63" w14:textId="49ADAF8E" w:rsidR="00297614" w:rsidRPr="001B0529" w:rsidRDefault="00297614" w:rsidP="001C6947">
      <w:pPr>
        <w:ind w:rightChars="-111" w:right="-244"/>
        <w:rPr>
          <w:rFonts w:asciiTheme="minorEastAsia" w:hAnsiTheme="minorEastAsia" w:cs="Times New Roman"/>
          <w:szCs w:val="21"/>
          <w:lang w:eastAsia="ja-JP" w:bidi="ar-SA"/>
        </w:rPr>
      </w:pPr>
      <w:r w:rsidRPr="001B0529">
        <w:rPr>
          <w:rFonts w:asciiTheme="minorEastAsia" w:hAnsiTheme="minorEastAsia" w:cs="Times New Roman" w:hint="eastAsia"/>
          <w:szCs w:val="21"/>
          <w:lang w:eastAsia="ja-JP" w:bidi="ar-SA"/>
        </w:rPr>
        <w:t>第</w:t>
      </w:r>
      <w:r w:rsidR="00D33C16" w:rsidRPr="001B0529">
        <w:rPr>
          <w:rFonts w:asciiTheme="minorEastAsia" w:hAnsiTheme="minorEastAsia" w:cs="Times New Roman" w:hint="eastAsia"/>
          <w:szCs w:val="21"/>
          <w:lang w:eastAsia="ja-JP" w:bidi="ar-SA"/>
        </w:rPr>
        <w:t>９</w:t>
      </w:r>
      <w:r w:rsidRPr="001B0529">
        <w:rPr>
          <w:rFonts w:asciiTheme="minorEastAsia" w:hAnsiTheme="minorEastAsia" w:cs="Times New Roman" w:hint="eastAsia"/>
          <w:szCs w:val="21"/>
          <w:lang w:eastAsia="ja-JP" w:bidi="ar-SA"/>
        </w:rPr>
        <w:t xml:space="preserve">条　</w:t>
      </w:r>
      <w:r w:rsidR="00E739B9" w:rsidRPr="001B0529">
        <w:rPr>
          <w:rFonts w:asciiTheme="minorEastAsia" w:hAnsiTheme="minorEastAsia" w:hint="eastAsia"/>
          <w:szCs w:val="21"/>
          <w:lang w:eastAsia="ja-JP"/>
        </w:rPr>
        <w:t>補助金の交付決定を受けた者（以下「補助対象者」という。）は、申請の内容に変更</w:t>
      </w:r>
    </w:p>
    <w:p w14:paraId="53A0DEB7" w14:textId="3A4B6094" w:rsidR="008B1DBE" w:rsidRPr="001B0529" w:rsidRDefault="00E739B9">
      <w:pPr>
        <w:ind w:leftChars="100" w:left="220" w:rightChars="-116" w:right="-255"/>
        <w:rPr>
          <w:rFonts w:asciiTheme="minorEastAsia" w:hAnsiTheme="minorEastAsia"/>
          <w:szCs w:val="21"/>
          <w:lang w:eastAsia="ja-JP" w:bidi="ar-SA"/>
        </w:rPr>
      </w:pPr>
      <w:r w:rsidRPr="001B0529">
        <w:rPr>
          <w:rFonts w:asciiTheme="minorEastAsia" w:hAnsiTheme="minorEastAsia" w:hint="eastAsia"/>
          <w:szCs w:val="21"/>
          <w:lang w:eastAsia="ja-JP"/>
        </w:rPr>
        <w:t>が生じたとき又は補助事業を中止若しくは廃止しようとするときは、三川町合併処理浄化槽</w:t>
      </w:r>
    </w:p>
    <w:p w14:paraId="5D8D05F2" w14:textId="57B60D1C" w:rsidR="00B50174" w:rsidRPr="001B0529" w:rsidRDefault="00E739B9" w:rsidP="00E739B9">
      <w:pPr>
        <w:ind w:leftChars="100" w:left="220" w:rightChars="-116" w:right="-255"/>
        <w:rPr>
          <w:rFonts w:asciiTheme="minorEastAsia" w:hAnsiTheme="minorEastAsia"/>
          <w:szCs w:val="21"/>
          <w:lang w:eastAsia="ja-JP" w:bidi="ar-SA"/>
        </w:rPr>
      </w:pPr>
      <w:r w:rsidRPr="001B0529">
        <w:rPr>
          <w:rFonts w:asciiTheme="minorEastAsia" w:hAnsiTheme="minorEastAsia" w:hint="eastAsia"/>
          <w:szCs w:val="21"/>
          <w:lang w:eastAsia="ja-JP" w:bidi="ar-SA"/>
        </w:rPr>
        <w:t>設置整備事業変更承認申請書（様式第２号）により町長の承認を受けなければならない。</w:t>
      </w:r>
    </w:p>
    <w:p w14:paraId="7195F3D6" w14:textId="77777777" w:rsidR="00693C52" w:rsidRPr="001B0529" w:rsidRDefault="00992E4A" w:rsidP="00C305E4">
      <w:pPr>
        <w:widowControl w:val="0"/>
        <w:adjustRightInd w:val="0"/>
        <w:snapToGrid w:val="0"/>
        <w:spacing w:line="340" w:lineRule="exact"/>
        <w:rPr>
          <w:rFonts w:asciiTheme="minorEastAsia" w:hAnsiTheme="minorEastAsia" w:cs="ＭＳ Ｐゴシック"/>
          <w:szCs w:val="21"/>
          <w:lang w:eastAsia="ja-JP"/>
        </w:rPr>
      </w:pPr>
      <w:bookmarkStart w:id="10" w:name="at9"/>
      <w:bookmarkEnd w:id="9"/>
      <w:r w:rsidRPr="001B0529">
        <w:rPr>
          <w:rFonts w:asciiTheme="minorEastAsia" w:hAnsiTheme="minorEastAsia" w:hint="eastAsia"/>
          <w:szCs w:val="21"/>
          <w:lang w:eastAsia="ja-JP" w:bidi="ar-SA"/>
        </w:rPr>
        <w:t xml:space="preserve">　</w:t>
      </w:r>
      <w:r w:rsidR="00411729" w:rsidRPr="001B0529">
        <w:rPr>
          <w:rFonts w:asciiTheme="minorEastAsia" w:hAnsiTheme="minorEastAsia" w:cs="ＭＳ Ｐゴシック" w:hint="eastAsia"/>
          <w:szCs w:val="21"/>
          <w:lang w:eastAsia="ja-JP"/>
        </w:rPr>
        <w:t>（</w:t>
      </w:r>
      <w:r w:rsidR="00295499" w:rsidRPr="001B0529">
        <w:rPr>
          <w:rFonts w:asciiTheme="minorEastAsia" w:hAnsiTheme="minorEastAsia" w:cs="ＭＳ Ｐゴシック" w:hint="eastAsia"/>
          <w:szCs w:val="21"/>
          <w:lang w:eastAsia="ja-JP"/>
        </w:rPr>
        <w:t>実績</w:t>
      </w:r>
      <w:r w:rsidR="00693C52" w:rsidRPr="001B0529">
        <w:rPr>
          <w:rFonts w:asciiTheme="minorEastAsia" w:hAnsiTheme="minorEastAsia" w:cs="ＭＳ Ｐゴシック" w:hint="eastAsia"/>
          <w:szCs w:val="21"/>
          <w:lang w:eastAsia="ja-JP"/>
        </w:rPr>
        <w:t>報告</w:t>
      </w:r>
      <w:r w:rsidR="00411729" w:rsidRPr="001B0529">
        <w:rPr>
          <w:rFonts w:asciiTheme="minorEastAsia" w:hAnsiTheme="minorEastAsia" w:cs="ＭＳ Ｐゴシック" w:hint="eastAsia"/>
          <w:szCs w:val="21"/>
          <w:lang w:eastAsia="ja-JP"/>
        </w:rPr>
        <w:t>）</w:t>
      </w:r>
    </w:p>
    <w:p w14:paraId="20B856EC" w14:textId="5FF05136" w:rsidR="008B1DBE" w:rsidRPr="001B0529" w:rsidRDefault="00297614">
      <w:pPr>
        <w:widowControl w:val="0"/>
        <w:adjustRightInd w:val="0"/>
        <w:snapToGrid w:val="0"/>
        <w:spacing w:line="340" w:lineRule="exact"/>
        <w:ind w:leftChars="1" w:left="407" w:rightChars="-50" w:right="-110" w:hangingChars="184" w:hanging="405"/>
        <w:rPr>
          <w:rFonts w:asciiTheme="minorEastAsia" w:hAnsiTheme="minorEastAsia"/>
          <w:szCs w:val="21"/>
          <w:lang w:eastAsia="ja-JP"/>
        </w:rPr>
      </w:pPr>
      <w:bookmarkStart w:id="11" w:name="at9cl1"/>
      <w:bookmarkEnd w:id="10"/>
      <w:r w:rsidRPr="001B0529">
        <w:rPr>
          <w:rFonts w:asciiTheme="minorEastAsia" w:hAnsiTheme="minorEastAsia" w:cs="ＭＳ Ｐゴシック" w:hint="eastAsia"/>
          <w:szCs w:val="21"/>
          <w:lang w:eastAsia="ja-JP"/>
        </w:rPr>
        <w:t>第</w:t>
      </w:r>
      <w:r w:rsidR="00E739B9" w:rsidRPr="001B0529">
        <w:rPr>
          <w:rFonts w:asciiTheme="minorEastAsia" w:hAnsiTheme="minorEastAsia" w:cs="ＭＳ Ｐゴシック" w:hint="eastAsia"/>
          <w:szCs w:val="21"/>
          <w:lang w:eastAsia="ja-JP"/>
        </w:rPr>
        <w:t>１０</w:t>
      </w:r>
      <w:r w:rsidR="001A33CA" w:rsidRPr="001B0529">
        <w:rPr>
          <w:rFonts w:asciiTheme="minorEastAsia" w:hAnsiTheme="minorEastAsia" w:cs="ＭＳ Ｐゴシック" w:hint="eastAsia"/>
          <w:szCs w:val="21"/>
          <w:lang w:eastAsia="ja-JP"/>
        </w:rPr>
        <w:t xml:space="preserve">条　</w:t>
      </w:r>
      <w:r w:rsidR="00E739B9" w:rsidRPr="001B0529">
        <w:rPr>
          <w:rFonts w:asciiTheme="minorEastAsia" w:hAnsiTheme="minorEastAsia" w:hint="eastAsia"/>
          <w:szCs w:val="21"/>
          <w:lang w:eastAsia="ja-JP"/>
        </w:rPr>
        <w:t>補助対象者は、補助事業完了後１か月以内又は当該年度の３月２０日のいずれか早</w:t>
      </w:r>
    </w:p>
    <w:p w14:paraId="361B50CB" w14:textId="77777777" w:rsidR="007569B7" w:rsidRDefault="00E739B9" w:rsidP="00BB3B42">
      <w:pPr>
        <w:widowControl w:val="0"/>
        <w:adjustRightInd w:val="0"/>
        <w:snapToGrid w:val="0"/>
        <w:spacing w:line="340" w:lineRule="exact"/>
        <w:ind w:leftChars="101" w:left="407" w:rightChars="-50" w:right="-110" w:hangingChars="84" w:hanging="185"/>
        <w:rPr>
          <w:rFonts w:asciiTheme="minorEastAsia" w:hAnsiTheme="minorEastAsia"/>
          <w:szCs w:val="21"/>
          <w:lang w:eastAsia="ja-JP"/>
        </w:rPr>
      </w:pPr>
      <w:r w:rsidRPr="001B0529">
        <w:rPr>
          <w:rFonts w:asciiTheme="minorEastAsia" w:hAnsiTheme="minorEastAsia" w:hint="eastAsia"/>
          <w:szCs w:val="21"/>
          <w:lang w:eastAsia="ja-JP"/>
        </w:rPr>
        <w:t>い日までに三川町合併処理浄化槽設置整備事業</w:t>
      </w:r>
      <w:r w:rsidR="007569B7">
        <w:rPr>
          <w:rFonts w:asciiTheme="minorEastAsia" w:hAnsiTheme="minorEastAsia" w:hint="eastAsia"/>
          <w:szCs w:val="21"/>
          <w:lang w:eastAsia="ja-JP"/>
        </w:rPr>
        <w:t>補助金</w:t>
      </w:r>
      <w:r w:rsidRPr="001B0529">
        <w:rPr>
          <w:rFonts w:asciiTheme="minorEastAsia" w:hAnsiTheme="minorEastAsia" w:hint="eastAsia"/>
          <w:szCs w:val="21"/>
          <w:lang w:eastAsia="ja-JP"/>
        </w:rPr>
        <w:t>実績報告書（様式第３号）に次の各号</w:t>
      </w:r>
    </w:p>
    <w:p w14:paraId="4DAD92DA" w14:textId="50F75BA7" w:rsidR="003D5CB7" w:rsidRPr="001B0529" w:rsidRDefault="00E739B9" w:rsidP="0043253B">
      <w:pPr>
        <w:widowControl w:val="0"/>
        <w:adjustRightInd w:val="0"/>
        <w:snapToGrid w:val="0"/>
        <w:spacing w:line="340" w:lineRule="exact"/>
        <w:ind w:leftChars="101" w:left="407" w:rightChars="-50" w:right="-110" w:hangingChars="84" w:hanging="185"/>
        <w:rPr>
          <w:rFonts w:asciiTheme="minorEastAsia" w:hAnsiTheme="minorEastAsia" w:cs="ＭＳ Ｐゴシック"/>
          <w:szCs w:val="21"/>
          <w:lang w:eastAsia="ja-JP"/>
        </w:rPr>
      </w:pPr>
      <w:r w:rsidRPr="001B0529">
        <w:rPr>
          <w:rFonts w:asciiTheme="minorEastAsia" w:hAnsiTheme="minorEastAsia" w:hint="eastAsia"/>
          <w:szCs w:val="21"/>
          <w:lang w:eastAsia="ja-JP"/>
        </w:rPr>
        <w:t>に掲げる書類を添付して</w:t>
      </w:r>
      <w:r w:rsidR="002E3A99">
        <w:rPr>
          <w:rFonts w:asciiTheme="minorEastAsia" w:hAnsiTheme="minorEastAsia" w:hint="eastAsia"/>
          <w:szCs w:val="21"/>
          <w:lang w:eastAsia="ja-JP"/>
        </w:rPr>
        <w:t>町長に</w:t>
      </w:r>
      <w:r w:rsidRPr="001B0529">
        <w:rPr>
          <w:rFonts w:asciiTheme="minorEastAsia" w:hAnsiTheme="minorEastAsia" w:hint="eastAsia"/>
          <w:szCs w:val="21"/>
          <w:lang w:eastAsia="ja-JP"/>
        </w:rPr>
        <w:t>提出しなければならない。</w:t>
      </w:r>
    </w:p>
    <w:p w14:paraId="16E7934F" w14:textId="3F57C669" w:rsidR="00693C52" w:rsidRPr="001B0529" w:rsidRDefault="004D0098" w:rsidP="008220A1">
      <w:pPr>
        <w:rPr>
          <w:rFonts w:asciiTheme="minorEastAsia" w:hAnsiTheme="minorEastAsia" w:cs="ＭＳ Ｐゴシック"/>
          <w:szCs w:val="21"/>
          <w:lang w:eastAsia="ja-JP"/>
        </w:rPr>
      </w:pPr>
      <w:bookmarkStart w:id="12" w:name="13000440301000000118"/>
      <w:bookmarkEnd w:id="11"/>
      <w:r w:rsidRPr="009F68EE">
        <w:rPr>
          <w:rFonts w:asciiTheme="minorEastAsia" w:hAnsiTheme="minorEastAsia" w:hint="eastAsia"/>
          <w:color w:val="EE0000"/>
          <w:szCs w:val="21"/>
          <w:lang w:eastAsia="ja-JP" w:bidi="ar-SA"/>
        </w:rPr>
        <w:t xml:space="preserve">　</w:t>
      </w:r>
      <w:r w:rsidR="00411729" w:rsidRPr="001B0529">
        <w:rPr>
          <w:rFonts w:asciiTheme="minorEastAsia" w:hAnsiTheme="minorEastAsia" w:hint="eastAsia"/>
          <w:szCs w:val="21"/>
          <w:lang w:eastAsia="ja-JP" w:bidi="ar-SA"/>
        </w:rPr>
        <w:t>（１）</w:t>
      </w:r>
      <w:r w:rsidR="008220A1" w:rsidRPr="001B0529">
        <w:rPr>
          <w:rFonts w:asciiTheme="minorEastAsia" w:hAnsiTheme="minorEastAsia" w:cs="ＭＳ Ｐゴシック" w:hint="eastAsia"/>
          <w:szCs w:val="21"/>
          <w:lang w:eastAsia="ja-JP"/>
        </w:rPr>
        <w:t xml:space="preserve">　</w:t>
      </w:r>
      <w:bookmarkEnd w:id="12"/>
      <w:r w:rsidR="00E739B9" w:rsidRPr="001B0529">
        <w:rPr>
          <w:rFonts w:asciiTheme="minorEastAsia" w:hAnsiTheme="minorEastAsia" w:hint="eastAsia"/>
          <w:szCs w:val="21"/>
          <w:lang w:eastAsia="ja-JP"/>
        </w:rPr>
        <w:t>工事費に係る領収書の写し</w:t>
      </w:r>
    </w:p>
    <w:p w14:paraId="4D0AF692" w14:textId="24126FD7" w:rsidR="007771E4" w:rsidRPr="001B0529" w:rsidRDefault="004D0098" w:rsidP="00797AD6">
      <w:pPr>
        <w:widowControl w:val="0"/>
        <w:adjustRightInd w:val="0"/>
        <w:snapToGrid w:val="0"/>
        <w:spacing w:line="340" w:lineRule="exact"/>
        <w:ind w:leftChars="1" w:left="677" w:rightChars="-52" w:right="-114" w:hangingChars="307" w:hanging="675"/>
        <w:rPr>
          <w:rFonts w:asciiTheme="minorEastAsia" w:hAnsiTheme="minorEastAsia" w:cs="ＭＳ Ｐゴシック"/>
          <w:szCs w:val="21"/>
          <w:lang w:eastAsia="ja-JP"/>
        </w:rPr>
      </w:pPr>
      <w:bookmarkStart w:id="13" w:name="13000440301000000126"/>
      <w:r w:rsidRPr="001B0529">
        <w:rPr>
          <w:rFonts w:asciiTheme="minorEastAsia" w:hAnsiTheme="minorEastAsia" w:hint="eastAsia"/>
          <w:szCs w:val="21"/>
          <w:lang w:eastAsia="ja-JP" w:bidi="ar-SA"/>
        </w:rPr>
        <w:t xml:space="preserve">　</w:t>
      </w:r>
      <w:r w:rsidR="00411729" w:rsidRPr="001B0529">
        <w:rPr>
          <w:rFonts w:asciiTheme="minorEastAsia" w:hAnsiTheme="minorEastAsia" w:cs="ＭＳ明朝" w:hint="eastAsia"/>
          <w:szCs w:val="21"/>
          <w:lang w:eastAsia="ja-JP" w:bidi="ar-SA"/>
        </w:rPr>
        <w:t>（２</w:t>
      </w:r>
      <w:r w:rsidR="00411729" w:rsidRPr="001B0529">
        <w:rPr>
          <w:rFonts w:asciiTheme="minorEastAsia" w:hAnsiTheme="minorEastAsia" w:cs="ＭＳ明朝"/>
          <w:szCs w:val="21"/>
          <w:lang w:eastAsia="ja-JP" w:bidi="ar-SA"/>
        </w:rPr>
        <w:t>）</w:t>
      </w:r>
      <w:r w:rsidR="00344BD0" w:rsidRPr="001B0529">
        <w:rPr>
          <w:rFonts w:asciiTheme="minorEastAsia" w:hAnsiTheme="minorEastAsia" w:cs="ＭＳ明朝" w:hint="eastAsia"/>
          <w:szCs w:val="21"/>
          <w:lang w:eastAsia="ja-JP" w:bidi="ar-SA"/>
        </w:rPr>
        <w:t xml:space="preserve">　</w:t>
      </w:r>
      <w:r w:rsidR="00E739B9" w:rsidRPr="001B0529">
        <w:rPr>
          <w:rFonts w:asciiTheme="minorEastAsia" w:hAnsiTheme="minorEastAsia" w:hint="eastAsia"/>
          <w:szCs w:val="21"/>
          <w:lang w:eastAsia="ja-JP"/>
        </w:rPr>
        <w:t>施工状況が確認できる写真</w:t>
      </w:r>
    </w:p>
    <w:p w14:paraId="38A213B5" w14:textId="0A77B8C9" w:rsidR="00693C52" w:rsidRPr="001B0529" w:rsidRDefault="007771E4" w:rsidP="00797AD6">
      <w:pPr>
        <w:widowControl w:val="0"/>
        <w:adjustRightInd w:val="0"/>
        <w:snapToGrid w:val="0"/>
        <w:spacing w:line="340" w:lineRule="exact"/>
        <w:ind w:rightChars="-52" w:right="-114" w:firstLineChars="100" w:firstLine="220"/>
        <w:rPr>
          <w:rFonts w:asciiTheme="minorEastAsia" w:hAnsiTheme="minorEastAsia" w:cs="ＭＳ Ｐゴシック"/>
          <w:szCs w:val="21"/>
          <w:lang w:eastAsia="ja-JP"/>
        </w:rPr>
      </w:pPr>
      <w:r w:rsidRPr="001B0529">
        <w:rPr>
          <w:rFonts w:asciiTheme="minorEastAsia" w:hAnsiTheme="minorEastAsia" w:cs="ＭＳ Ｐゴシック" w:hint="eastAsia"/>
          <w:szCs w:val="21"/>
          <w:lang w:eastAsia="ja-JP"/>
        </w:rPr>
        <w:t xml:space="preserve">（３）　</w:t>
      </w:r>
      <w:bookmarkEnd w:id="13"/>
      <w:r w:rsidR="00E739B9" w:rsidRPr="001B0529">
        <w:rPr>
          <w:rFonts w:asciiTheme="minorEastAsia" w:hAnsiTheme="minorEastAsia" w:hint="eastAsia"/>
          <w:szCs w:val="21"/>
          <w:lang w:eastAsia="ja-JP"/>
        </w:rPr>
        <w:t>浄化槽保守点検業者及び浄化槽清掃業者との業務委託契約書等の写し</w:t>
      </w:r>
    </w:p>
    <w:p w14:paraId="3C0B3076" w14:textId="49C538B5" w:rsidR="00E739B9" w:rsidRPr="001B0529" w:rsidRDefault="00411729" w:rsidP="00E739B9">
      <w:pPr>
        <w:widowControl w:val="0"/>
        <w:adjustRightInd w:val="0"/>
        <w:snapToGrid w:val="0"/>
        <w:spacing w:line="340" w:lineRule="exact"/>
        <w:ind w:leftChars="1" w:left="677" w:rightChars="-52" w:right="-114" w:hangingChars="307" w:hanging="675"/>
        <w:rPr>
          <w:rFonts w:asciiTheme="minorEastAsia" w:hAnsiTheme="minorEastAsia" w:cs="ＭＳ Ｐゴシック"/>
          <w:szCs w:val="21"/>
          <w:lang w:eastAsia="ja-JP"/>
        </w:rPr>
      </w:pPr>
      <w:bookmarkStart w:id="14" w:name="13000440301000000130"/>
      <w:r w:rsidRPr="001B0529">
        <w:rPr>
          <w:rFonts w:asciiTheme="minorEastAsia" w:hAnsiTheme="minorEastAsia" w:hint="eastAsia"/>
          <w:szCs w:val="21"/>
          <w:lang w:eastAsia="ja-JP" w:bidi="ar-SA"/>
        </w:rPr>
        <w:lastRenderedPageBreak/>
        <w:t xml:space="preserve">　</w:t>
      </w:r>
      <w:r w:rsidR="00E739B9" w:rsidRPr="001B0529">
        <w:rPr>
          <w:rFonts w:asciiTheme="minorEastAsia" w:hAnsiTheme="minorEastAsia" w:cs="ＭＳ明朝" w:hint="eastAsia"/>
          <w:szCs w:val="21"/>
          <w:lang w:eastAsia="ja-JP" w:bidi="ar-SA"/>
        </w:rPr>
        <w:t>（４</w:t>
      </w:r>
      <w:r w:rsidR="00E739B9" w:rsidRPr="001B0529">
        <w:rPr>
          <w:rFonts w:asciiTheme="minorEastAsia" w:hAnsiTheme="minorEastAsia" w:cs="ＭＳ明朝"/>
          <w:szCs w:val="21"/>
          <w:lang w:eastAsia="ja-JP" w:bidi="ar-SA"/>
        </w:rPr>
        <w:t>）</w:t>
      </w:r>
      <w:r w:rsidR="00E739B9" w:rsidRPr="001B0529">
        <w:rPr>
          <w:rFonts w:asciiTheme="minorEastAsia" w:hAnsiTheme="minorEastAsia" w:cs="ＭＳ明朝" w:hint="eastAsia"/>
          <w:szCs w:val="21"/>
          <w:lang w:eastAsia="ja-JP" w:bidi="ar-SA"/>
        </w:rPr>
        <w:t xml:space="preserve">　</w:t>
      </w:r>
      <w:r w:rsidR="00E739B9" w:rsidRPr="001B0529">
        <w:rPr>
          <w:rFonts w:asciiTheme="minorEastAsia" w:hAnsiTheme="minorEastAsia" w:hint="eastAsia"/>
          <w:szCs w:val="21"/>
          <w:lang w:eastAsia="ja-JP"/>
        </w:rPr>
        <w:t>法第１０条の２第１項に基づく使用開始報告書の写し</w:t>
      </w:r>
    </w:p>
    <w:p w14:paraId="71640743" w14:textId="00338E79" w:rsidR="00E739B9" w:rsidRPr="001B0529" w:rsidRDefault="00E739B9" w:rsidP="00E739B9">
      <w:pPr>
        <w:widowControl w:val="0"/>
        <w:adjustRightInd w:val="0"/>
        <w:snapToGrid w:val="0"/>
        <w:spacing w:line="340" w:lineRule="exact"/>
        <w:ind w:leftChars="100" w:left="440" w:hangingChars="100" w:hanging="220"/>
        <w:rPr>
          <w:rFonts w:asciiTheme="minorEastAsia" w:hAnsiTheme="minorEastAsia" w:cs="ＭＳ 明朝"/>
          <w:szCs w:val="21"/>
          <w:lang w:eastAsia="ja-JP" w:bidi="ar-SA"/>
        </w:rPr>
      </w:pPr>
      <w:r w:rsidRPr="001B0529">
        <w:rPr>
          <w:rFonts w:asciiTheme="minorEastAsia" w:hAnsiTheme="minorEastAsia" w:cs="ＭＳ 明朝" w:hint="eastAsia"/>
          <w:szCs w:val="21"/>
          <w:lang w:eastAsia="ja-JP" w:bidi="ar-SA"/>
        </w:rPr>
        <w:t xml:space="preserve">（５）　</w:t>
      </w:r>
      <w:r w:rsidRPr="001B0529">
        <w:rPr>
          <w:rFonts w:asciiTheme="minorEastAsia" w:hAnsiTheme="minorEastAsia" w:hint="eastAsia"/>
          <w:szCs w:val="21"/>
          <w:lang w:eastAsia="ja-JP"/>
        </w:rPr>
        <w:t>設置場所に住民登録をしたことが確認できる住民票（法人にあっては登記事項証明書）の写し。</w:t>
      </w:r>
      <w:r w:rsidRPr="001B0529">
        <w:rPr>
          <w:rFonts w:asciiTheme="minorEastAsia" w:hAnsiTheme="minorEastAsia"/>
          <w:szCs w:val="21"/>
          <w:lang w:eastAsia="ja-JP"/>
        </w:rPr>
        <w:t>ただし、</w:t>
      </w:r>
      <w:r w:rsidRPr="001B0529">
        <w:rPr>
          <w:rFonts w:asciiTheme="minorEastAsia" w:hAnsiTheme="minorEastAsia" w:hint="eastAsia"/>
          <w:szCs w:val="21"/>
          <w:lang w:eastAsia="ja-JP"/>
        </w:rPr>
        <w:t>個人にあっては</w:t>
      </w:r>
      <w:r w:rsidRPr="001B0529">
        <w:rPr>
          <w:rFonts w:asciiTheme="minorEastAsia" w:hAnsiTheme="minorEastAsia"/>
          <w:szCs w:val="21"/>
          <w:lang w:eastAsia="ja-JP"/>
        </w:rPr>
        <w:t>町長が住民基本台帳により当該事実を確認することに同意した場合は、これを省略することができる。</w:t>
      </w:r>
      <w:r w:rsidR="006A587A" w:rsidRPr="001B0529">
        <w:rPr>
          <w:szCs w:val="21"/>
          <w:lang w:eastAsia="ja-JP"/>
        </w:rPr>
        <w:t>なお、第４条第１項第２号に該当する者にあっては、当該設置場所を納税地として事業を営んでいることが確認できる書類を</w:t>
      </w:r>
      <w:r w:rsidR="002E3A99">
        <w:rPr>
          <w:rFonts w:hint="eastAsia"/>
          <w:szCs w:val="21"/>
          <w:lang w:eastAsia="ja-JP"/>
        </w:rPr>
        <w:t>添付する</w:t>
      </w:r>
      <w:r w:rsidR="006A587A" w:rsidRPr="001B0529">
        <w:rPr>
          <w:szCs w:val="21"/>
          <w:lang w:eastAsia="ja-JP"/>
        </w:rPr>
        <w:t>ものとする</w:t>
      </w:r>
      <w:r w:rsidR="006A587A" w:rsidRPr="001B0529">
        <w:rPr>
          <w:rFonts w:hint="eastAsia"/>
          <w:szCs w:val="21"/>
          <w:lang w:eastAsia="ja-JP"/>
        </w:rPr>
        <w:t>。</w:t>
      </w:r>
    </w:p>
    <w:p w14:paraId="3CDAEA56" w14:textId="62D1CA4B" w:rsidR="00693C52" w:rsidRPr="001B0529" w:rsidRDefault="00411729" w:rsidP="00E739B9">
      <w:pPr>
        <w:widowControl w:val="0"/>
        <w:adjustRightInd w:val="0"/>
        <w:snapToGrid w:val="0"/>
        <w:spacing w:line="340" w:lineRule="exact"/>
        <w:ind w:firstLineChars="100" w:firstLine="220"/>
        <w:rPr>
          <w:rFonts w:asciiTheme="minorEastAsia" w:hAnsiTheme="minorEastAsia" w:cs="ＭＳ Ｐゴシック"/>
          <w:szCs w:val="21"/>
          <w:lang w:eastAsia="ja-JP"/>
        </w:rPr>
      </w:pPr>
      <w:r w:rsidRPr="001B0529">
        <w:rPr>
          <w:rFonts w:asciiTheme="minorEastAsia" w:hAnsiTheme="minorEastAsia" w:cs="ＭＳ明朝" w:hint="eastAsia"/>
          <w:szCs w:val="21"/>
          <w:lang w:eastAsia="ja-JP" w:bidi="ar-SA"/>
        </w:rPr>
        <w:t>（</w:t>
      </w:r>
      <w:r w:rsidR="00E739B9" w:rsidRPr="001B0529">
        <w:rPr>
          <w:rFonts w:asciiTheme="minorEastAsia" w:hAnsiTheme="minorEastAsia" w:cs="ＭＳ明朝" w:hint="eastAsia"/>
          <w:szCs w:val="21"/>
          <w:lang w:eastAsia="ja-JP" w:bidi="ar-SA"/>
        </w:rPr>
        <w:t>６</w:t>
      </w:r>
      <w:r w:rsidRPr="001B0529">
        <w:rPr>
          <w:rFonts w:asciiTheme="minorEastAsia" w:hAnsiTheme="minorEastAsia" w:cs="ＭＳ明朝"/>
          <w:szCs w:val="21"/>
          <w:lang w:eastAsia="ja-JP" w:bidi="ar-SA"/>
        </w:rPr>
        <w:t>）</w:t>
      </w:r>
      <w:r w:rsidR="00344BD0" w:rsidRPr="001B0529">
        <w:rPr>
          <w:rFonts w:asciiTheme="minorEastAsia" w:hAnsiTheme="minorEastAsia" w:cs="ＭＳ明朝" w:hint="eastAsia"/>
          <w:szCs w:val="21"/>
          <w:lang w:eastAsia="ja-JP" w:bidi="ar-SA"/>
        </w:rPr>
        <w:t xml:space="preserve">　</w:t>
      </w:r>
      <w:r w:rsidR="00CE2A1C" w:rsidRPr="001B0529">
        <w:rPr>
          <w:rFonts w:asciiTheme="minorEastAsia" w:hAnsiTheme="minorEastAsia" w:cs="ＭＳ Ｐゴシック" w:hint="eastAsia"/>
          <w:szCs w:val="21"/>
          <w:lang w:eastAsia="ja-JP"/>
        </w:rPr>
        <w:t>その他</w:t>
      </w:r>
      <w:r w:rsidR="009247CC" w:rsidRPr="001B0529">
        <w:rPr>
          <w:rFonts w:asciiTheme="minorEastAsia" w:hAnsiTheme="minorEastAsia" w:cs="ＭＳ Ｐゴシック" w:hint="eastAsia"/>
          <w:szCs w:val="21"/>
          <w:lang w:eastAsia="ja-JP"/>
        </w:rPr>
        <w:t>町</w:t>
      </w:r>
      <w:r w:rsidR="00693C52" w:rsidRPr="001B0529">
        <w:rPr>
          <w:rFonts w:asciiTheme="minorEastAsia" w:hAnsiTheme="minorEastAsia" w:cs="ＭＳ Ｐゴシック" w:hint="eastAsia"/>
          <w:szCs w:val="21"/>
          <w:lang w:eastAsia="ja-JP"/>
        </w:rPr>
        <w:t>長が必要と認める書類</w:t>
      </w:r>
      <w:bookmarkEnd w:id="14"/>
    </w:p>
    <w:p w14:paraId="3EA8E201" w14:textId="7C8B7061" w:rsidR="004232F5" w:rsidRPr="001B0529" w:rsidRDefault="00411729" w:rsidP="00411729">
      <w:pPr>
        <w:spacing w:line="340" w:lineRule="exact"/>
        <w:ind w:firstLineChars="100" w:firstLine="220"/>
        <w:rPr>
          <w:rFonts w:asciiTheme="minorEastAsia" w:hAnsiTheme="minorEastAsia" w:cs="Times New Roman"/>
          <w:szCs w:val="21"/>
          <w:lang w:eastAsia="ja-JP" w:bidi="ar-SA"/>
        </w:rPr>
      </w:pPr>
      <w:bookmarkStart w:id="15" w:name="at10"/>
      <w:r w:rsidRPr="001B0529">
        <w:rPr>
          <w:rFonts w:asciiTheme="minorEastAsia" w:hAnsiTheme="minorEastAsia" w:cs="Times New Roman" w:hint="eastAsia"/>
          <w:szCs w:val="21"/>
          <w:lang w:eastAsia="ja-JP" w:bidi="ar-SA"/>
        </w:rPr>
        <w:t>（</w:t>
      </w:r>
      <w:r w:rsidR="00E739B9" w:rsidRPr="001B0529">
        <w:rPr>
          <w:rFonts w:asciiTheme="minorEastAsia" w:hAnsiTheme="minorEastAsia" w:hint="eastAsia"/>
          <w:szCs w:val="21"/>
          <w:lang w:eastAsia="ja-JP"/>
        </w:rPr>
        <w:t>確定通知及び交付</w:t>
      </w:r>
      <w:r w:rsidRPr="001B0529">
        <w:rPr>
          <w:rFonts w:asciiTheme="minorEastAsia" w:hAnsiTheme="minorEastAsia" w:cs="Times New Roman" w:hint="eastAsia"/>
          <w:szCs w:val="21"/>
          <w:lang w:eastAsia="ja-JP" w:bidi="ar-SA"/>
        </w:rPr>
        <w:t>）</w:t>
      </w:r>
    </w:p>
    <w:p w14:paraId="6FF318ED" w14:textId="39F446E5" w:rsidR="007771E4" w:rsidRPr="001B0529" w:rsidRDefault="00297614" w:rsidP="007771E4">
      <w:pPr>
        <w:autoSpaceDE w:val="0"/>
        <w:autoSpaceDN w:val="0"/>
        <w:adjustRightInd w:val="0"/>
        <w:ind w:left="407" w:hangingChars="185" w:hanging="407"/>
        <w:rPr>
          <w:rFonts w:asciiTheme="minorEastAsia" w:hAnsiTheme="minorEastAsia" w:cs="MSMincho"/>
          <w:szCs w:val="21"/>
          <w:lang w:eastAsia="ja-JP"/>
        </w:rPr>
      </w:pPr>
      <w:r w:rsidRPr="001B0529">
        <w:rPr>
          <w:rFonts w:asciiTheme="minorEastAsia" w:hAnsiTheme="minorEastAsia" w:cs="Times New Roman" w:hint="eastAsia"/>
          <w:szCs w:val="21"/>
          <w:lang w:eastAsia="ja-JP" w:bidi="ar-SA"/>
        </w:rPr>
        <w:t>第</w:t>
      </w:r>
      <w:r w:rsidR="00411729" w:rsidRPr="001B0529">
        <w:rPr>
          <w:rFonts w:asciiTheme="minorEastAsia" w:hAnsiTheme="minorEastAsia" w:cs="Times New Roman" w:hint="eastAsia"/>
          <w:szCs w:val="21"/>
          <w:lang w:eastAsia="ja-JP" w:bidi="ar-SA"/>
        </w:rPr>
        <w:t>１</w:t>
      </w:r>
      <w:r w:rsidR="00E739B9" w:rsidRPr="001B0529">
        <w:rPr>
          <w:rFonts w:asciiTheme="minorEastAsia" w:hAnsiTheme="minorEastAsia" w:cs="Times New Roman" w:hint="eastAsia"/>
          <w:szCs w:val="21"/>
          <w:lang w:eastAsia="ja-JP" w:bidi="ar-SA"/>
        </w:rPr>
        <w:t>１</w:t>
      </w:r>
      <w:r w:rsidR="003F05C6" w:rsidRPr="001B0529">
        <w:rPr>
          <w:rFonts w:asciiTheme="minorEastAsia" w:hAnsiTheme="minorEastAsia" w:cs="Times New Roman" w:hint="eastAsia"/>
          <w:szCs w:val="21"/>
          <w:lang w:eastAsia="ja-JP" w:bidi="ar-SA"/>
        </w:rPr>
        <w:t xml:space="preserve">条　</w:t>
      </w:r>
      <w:r w:rsidR="00E739B9" w:rsidRPr="001B0529">
        <w:rPr>
          <w:rFonts w:asciiTheme="minorEastAsia" w:hAnsiTheme="minorEastAsia" w:hint="eastAsia"/>
          <w:szCs w:val="21"/>
          <w:lang w:eastAsia="ja-JP"/>
        </w:rPr>
        <w:t>町長は、前条の実績報告書を審査し、適合すると認めるときは補助金の額を確定し</w:t>
      </w:r>
    </w:p>
    <w:p w14:paraId="5C1030C2" w14:textId="15C4F7CF" w:rsidR="007771E4" w:rsidRPr="001B0529" w:rsidRDefault="00E739B9" w:rsidP="009A5266">
      <w:pPr>
        <w:autoSpaceDE w:val="0"/>
        <w:autoSpaceDN w:val="0"/>
        <w:adjustRightInd w:val="0"/>
        <w:ind w:leftChars="100" w:left="407" w:hangingChars="85" w:hanging="187"/>
        <w:rPr>
          <w:rFonts w:asciiTheme="minorEastAsia" w:hAnsiTheme="minorEastAsia" w:cs="MSMincho"/>
          <w:szCs w:val="21"/>
          <w:lang w:eastAsia="ja-JP"/>
        </w:rPr>
      </w:pPr>
      <w:r w:rsidRPr="001B0529">
        <w:rPr>
          <w:rFonts w:asciiTheme="minorEastAsia" w:hAnsiTheme="minorEastAsia" w:hint="eastAsia"/>
          <w:szCs w:val="21"/>
          <w:lang w:eastAsia="ja-JP"/>
        </w:rPr>
        <w:t>て三川町合併処理浄化槽設置整備事業補助金確定通知書（様式第４号）により通知するもの</w:t>
      </w:r>
    </w:p>
    <w:p w14:paraId="4332EB0A" w14:textId="136A05E2" w:rsidR="004232F5" w:rsidRPr="001B0529" w:rsidRDefault="00E739B9" w:rsidP="00797AD6">
      <w:pPr>
        <w:spacing w:line="340" w:lineRule="exact"/>
        <w:ind w:leftChars="101" w:left="407" w:rightChars="-37" w:right="-81" w:hangingChars="84" w:hanging="185"/>
        <w:rPr>
          <w:rFonts w:asciiTheme="minorEastAsia" w:hAnsiTheme="minorEastAsia" w:cs="MSMincho"/>
          <w:szCs w:val="21"/>
          <w:lang w:eastAsia="ja-JP"/>
        </w:rPr>
      </w:pPr>
      <w:r w:rsidRPr="001B0529">
        <w:rPr>
          <w:rFonts w:asciiTheme="minorEastAsia" w:hAnsiTheme="minorEastAsia" w:cs="MSMincho" w:hint="eastAsia"/>
          <w:szCs w:val="21"/>
          <w:lang w:eastAsia="ja-JP"/>
        </w:rPr>
        <w:t>とする。</w:t>
      </w:r>
      <w:r w:rsidR="00FE75AF">
        <w:rPr>
          <w:rFonts w:asciiTheme="minorEastAsia" w:hAnsiTheme="minorEastAsia" w:cs="MSMincho" w:hint="eastAsia"/>
          <w:szCs w:val="21"/>
          <w:lang w:eastAsia="ja-JP"/>
        </w:rPr>
        <w:t>ただし、交付決定の額に変更がない場合は、これを省略することができる。</w:t>
      </w:r>
    </w:p>
    <w:p w14:paraId="622116CE" w14:textId="7E0EB53A" w:rsidR="00B22FF1" w:rsidRPr="001B0529" w:rsidRDefault="00B22FF1" w:rsidP="00B22FF1">
      <w:pPr>
        <w:autoSpaceDE w:val="0"/>
        <w:autoSpaceDN w:val="0"/>
        <w:adjustRightInd w:val="0"/>
        <w:ind w:left="407" w:hangingChars="185" w:hanging="407"/>
        <w:rPr>
          <w:rFonts w:asciiTheme="minorEastAsia" w:hAnsiTheme="minorEastAsia" w:cs="Times New Roman"/>
          <w:szCs w:val="21"/>
          <w:lang w:eastAsia="ja-JP" w:bidi="ar-SA"/>
        </w:rPr>
      </w:pPr>
      <w:r w:rsidRPr="001B0529">
        <w:rPr>
          <w:rFonts w:asciiTheme="minorEastAsia" w:hAnsiTheme="minorEastAsia" w:cs="‚l‚r –¾’©" w:hint="eastAsia"/>
          <w:szCs w:val="21"/>
          <w:lang w:eastAsia="ja-JP" w:bidi="ar-SA"/>
        </w:rPr>
        <w:t>２</w:t>
      </w:r>
      <w:r w:rsidRPr="001B0529">
        <w:rPr>
          <w:rFonts w:asciiTheme="minorEastAsia" w:hAnsiTheme="minorEastAsia" w:cs="MSMincho" w:hint="eastAsia"/>
          <w:szCs w:val="21"/>
          <w:lang w:eastAsia="ja-JP" w:bidi="ar-SA"/>
        </w:rPr>
        <w:t xml:space="preserve">　</w:t>
      </w:r>
      <w:r w:rsidRPr="001B0529">
        <w:rPr>
          <w:rFonts w:asciiTheme="minorEastAsia" w:hAnsiTheme="minorEastAsia" w:hint="eastAsia"/>
          <w:szCs w:val="21"/>
          <w:lang w:eastAsia="ja-JP"/>
        </w:rPr>
        <w:t>補助対象者は、前項の通知を受けた後、速やかに</w:t>
      </w:r>
      <w:r w:rsidR="002E3A99" w:rsidRPr="001B0529">
        <w:rPr>
          <w:rFonts w:asciiTheme="minorEastAsia" w:hAnsiTheme="minorEastAsia" w:hint="eastAsia"/>
          <w:szCs w:val="21"/>
          <w:lang w:eastAsia="ja-JP"/>
        </w:rPr>
        <w:t>三川町合併処理浄化槽設置整備事業</w:t>
      </w:r>
      <w:r w:rsidRPr="001B0529">
        <w:rPr>
          <w:rFonts w:asciiTheme="minorEastAsia" w:hAnsiTheme="minorEastAsia" w:hint="eastAsia"/>
          <w:szCs w:val="21"/>
          <w:lang w:eastAsia="ja-JP"/>
        </w:rPr>
        <w:t>補助</w:t>
      </w:r>
    </w:p>
    <w:p w14:paraId="2A74BF12" w14:textId="154B792B" w:rsidR="00B22FF1" w:rsidRPr="001B0529" w:rsidRDefault="002E3A99" w:rsidP="00B22FF1">
      <w:pPr>
        <w:autoSpaceDE w:val="0"/>
        <w:autoSpaceDN w:val="0"/>
        <w:adjustRightInd w:val="0"/>
        <w:ind w:leftChars="100" w:left="407" w:hangingChars="85" w:hanging="187"/>
        <w:rPr>
          <w:rFonts w:asciiTheme="minorEastAsia" w:hAnsiTheme="minorEastAsia" w:cs="Times New Roman"/>
          <w:szCs w:val="21"/>
          <w:lang w:eastAsia="ja-JP" w:bidi="ar-SA"/>
        </w:rPr>
      </w:pPr>
      <w:r w:rsidRPr="001B0529">
        <w:rPr>
          <w:rFonts w:asciiTheme="minorEastAsia" w:hAnsiTheme="minorEastAsia" w:hint="eastAsia"/>
          <w:szCs w:val="21"/>
          <w:lang w:eastAsia="ja-JP"/>
        </w:rPr>
        <w:t>金交付請求書（様式第５号）を提出</w:t>
      </w:r>
      <w:r w:rsidR="00B22FF1" w:rsidRPr="001B0529">
        <w:rPr>
          <w:rFonts w:asciiTheme="minorEastAsia" w:hAnsiTheme="minorEastAsia" w:hint="eastAsia"/>
          <w:szCs w:val="21"/>
          <w:lang w:eastAsia="ja-JP"/>
        </w:rPr>
        <w:t>するものとする。</w:t>
      </w:r>
    </w:p>
    <w:p w14:paraId="694FF368" w14:textId="3D467F03" w:rsidR="002E3A99" w:rsidRDefault="00B22FF1" w:rsidP="00B22FF1">
      <w:pPr>
        <w:autoSpaceDE w:val="0"/>
        <w:autoSpaceDN w:val="0"/>
        <w:adjustRightInd w:val="0"/>
        <w:ind w:left="407" w:hangingChars="185" w:hanging="407"/>
        <w:rPr>
          <w:rFonts w:asciiTheme="minorEastAsia" w:hAnsiTheme="minorEastAsia"/>
          <w:szCs w:val="21"/>
          <w:lang w:eastAsia="ja-JP"/>
        </w:rPr>
      </w:pPr>
      <w:r w:rsidRPr="001B0529">
        <w:rPr>
          <w:rFonts w:asciiTheme="minorEastAsia" w:hAnsiTheme="minorEastAsia" w:cs="MSMincho" w:hint="eastAsia"/>
          <w:szCs w:val="21"/>
          <w:lang w:eastAsia="ja-JP" w:bidi="ar-SA"/>
        </w:rPr>
        <w:t xml:space="preserve">３　</w:t>
      </w:r>
      <w:r w:rsidRPr="001B0529">
        <w:rPr>
          <w:rFonts w:asciiTheme="minorEastAsia" w:hAnsiTheme="minorEastAsia" w:hint="eastAsia"/>
          <w:szCs w:val="21"/>
          <w:lang w:eastAsia="ja-JP"/>
        </w:rPr>
        <w:t>町長は、前項の請求があったときは、</w:t>
      </w:r>
      <w:r w:rsidR="002E3A99">
        <w:rPr>
          <w:rFonts w:asciiTheme="minorEastAsia" w:hAnsiTheme="minorEastAsia" w:hint="eastAsia"/>
          <w:szCs w:val="21"/>
          <w:lang w:eastAsia="ja-JP"/>
        </w:rPr>
        <w:t>請求を受けた</w:t>
      </w:r>
      <w:r w:rsidR="00462970">
        <w:rPr>
          <w:rFonts w:asciiTheme="minorEastAsia" w:hAnsiTheme="minorEastAsia" w:hint="eastAsia"/>
          <w:szCs w:val="21"/>
          <w:lang w:eastAsia="ja-JP"/>
        </w:rPr>
        <w:t>日</w:t>
      </w:r>
      <w:r w:rsidR="002E3A99">
        <w:rPr>
          <w:rFonts w:asciiTheme="minorEastAsia" w:hAnsiTheme="minorEastAsia" w:hint="eastAsia"/>
          <w:szCs w:val="21"/>
          <w:lang w:eastAsia="ja-JP"/>
        </w:rPr>
        <w:t>から</w:t>
      </w:r>
      <w:r w:rsidRPr="001B0529">
        <w:rPr>
          <w:rFonts w:asciiTheme="minorEastAsia" w:hAnsiTheme="minorEastAsia" w:hint="eastAsia"/>
          <w:szCs w:val="21"/>
          <w:lang w:eastAsia="ja-JP"/>
        </w:rPr>
        <w:t>３０日以内に補助金を支払うも</w:t>
      </w:r>
    </w:p>
    <w:p w14:paraId="41370776" w14:textId="4623DFDD" w:rsidR="00B22FF1" w:rsidRPr="001B0529" w:rsidRDefault="00B22FF1" w:rsidP="002E3A99">
      <w:pPr>
        <w:autoSpaceDE w:val="0"/>
        <w:autoSpaceDN w:val="0"/>
        <w:adjustRightInd w:val="0"/>
        <w:ind w:leftChars="100" w:left="407" w:hangingChars="85" w:hanging="187"/>
        <w:rPr>
          <w:rFonts w:asciiTheme="minorEastAsia" w:hAnsiTheme="minorEastAsia" w:cs="Times New Roman"/>
          <w:szCs w:val="21"/>
          <w:lang w:eastAsia="ja-JP" w:bidi="ar-SA"/>
        </w:rPr>
      </w:pPr>
      <w:r w:rsidRPr="001B0529">
        <w:rPr>
          <w:rFonts w:asciiTheme="minorEastAsia" w:hAnsiTheme="minorEastAsia" w:hint="eastAsia"/>
          <w:szCs w:val="21"/>
          <w:lang w:eastAsia="ja-JP"/>
        </w:rPr>
        <w:t>のとする。</w:t>
      </w:r>
    </w:p>
    <w:p w14:paraId="136FBBC6" w14:textId="43F3E085" w:rsidR="004232F5" w:rsidRPr="001B0529" w:rsidRDefault="004232F5" w:rsidP="00BB2714">
      <w:pPr>
        <w:spacing w:line="340" w:lineRule="exact"/>
        <w:rPr>
          <w:rFonts w:asciiTheme="minorEastAsia" w:hAnsiTheme="minorEastAsia" w:cs="Times New Roman"/>
          <w:szCs w:val="21"/>
          <w:lang w:eastAsia="ja-JP" w:bidi="ar-SA"/>
        </w:rPr>
      </w:pPr>
      <w:r w:rsidRPr="001B0529">
        <w:rPr>
          <w:rFonts w:asciiTheme="minorEastAsia" w:hAnsiTheme="minorEastAsia" w:cs="Times New Roman" w:hint="eastAsia"/>
          <w:szCs w:val="21"/>
          <w:lang w:eastAsia="ja-JP" w:bidi="ar-SA"/>
        </w:rPr>
        <w:t xml:space="preserve">　</w:t>
      </w:r>
      <w:r w:rsidR="00411729" w:rsidRPr="001B0529">
        <w:rPr>
          <w:rFonts w:asciiTheme="minorEastAsia" w:hAnsiTheme="minorEastAsia" w:cs="Times New Roman" w:hint="eastAsia"/>
          <w:szCs w:val="21"/>
          <w:lang w:eastAsia="ja-JP" w:bidi="ar-SA"/>
        </w:rPr>
        <w:t>（</w:t>
      </w:r>
      <w:r w:rsidR="00B22FF1" w:rsidRPr="001B0529">
        <w:rPr>
          <w:rFonts w:asciiTheme="minorEastAsia" w:hAnsiTheme="minorEastAsia" w:hint="eastAsia"/>
          <w:szCs w:val="21"/>
          <w:lang w:eastAsia="ja-JP"/>
        </w:rPr>
        <w:t>交付決定の取消し等</w:t>
      </w:r>
      <w:r w:rsidR="00411729" w:rsidRPr="001B0529">
        <w:rPr>
          <w:rFonts w:asciiTheme="minorEastAsia" w:hAnsiTheme="minorEastAsia" w:cs="Times New Roman" w:hint="eastAsia"/>
          <w:szCs w:val="21"/>
          <w:lang w:eastAsia="ja-JP" w:bidi="ar-SA"/>
        </w:rPr>
        <w:t>）</w:t>
      </w:r>
    </w:p>
    <w:p w14:paraId="408345F0" w14:textId="7D8A23F9" w:rsidR="00411729" w:rsidRPr="001B0529" w:rsidRDefault="004232F5" w:rsidP="00A95BB8">
      <w:pPr>
        <w:widowControl w:val="0"/>
        <w:adjustRightInd w:val="0"/>
        <w:snapToGrid w:val="0"/>
        <w:spacing w:line="340" w:lineRule="exact"/>
        <w:ind w:left="407" w:hangingChars="185" w:hanging="407"/>
        <w:rPr>
          <w:rFonts w:asciiTheme="minorEastAsia" w:hAnsiTheme="minorEastAsia" w:cs="Times New Roman"/>
          <w:szCs w:val="21"/>
          <w:lang w:eastAsia="ja-JP" w:bidi="ar-SA"/>
        </w:rPr>
      </w:pPr>
      <w:r w:rsidRPr="001B0529">
        <w:rPr>
          <w:rFonts w:asciiTheme="minorEastAsia" w:hAnsiTheme="minorEastAsia" w:cs="Times New Roman" w:hint="eastAsia"/>
          <w:szCs w:val="21"/>
          <w:lang w:eastAsia="ja-JP" w:bidi="ar-SA"/>
        </w:rPr>
        <w:t>第</w:t>
      </w:r>
      <w:r w:rsidR="00411729" w:rsidRPr="001B0529">
        <w:rPr>
          <w:rFonts w:asciiTheme="minorEastAsia" w:hAnsiTheme="minorEastAsia" w:cs="Times New Roman" w:hint="eastAsia"/>
          <w:szCs w:val="21"/>
          <w:lang w:eastAsia="ja-JP" w:bidi="ar-SA"/>
        </w:rPr>
        <w:t>１</w:t>
      </w:r>
      <w:r w:rsidR="00B22FF1" w:rsidRPr="001B0529">
        <w:rPr>
          <w:rFonts w:asciiTheme="minorEastAsia" w:hAnsiTheme="minorEastAsia" w:cs="Times New Roman" w:hint="eastAsia"/>
          <w:szCs w:val="21"/>
          <w:lang w:eastAsia="ja-JP" w:bidi="ar-SA"/>
        </w:rPr>
        <w:t>２</w:t>
      </w:r>
      <w:r w:rsidRPr="001B0529">
        <w:rPr>
          <w:rFonts w:asciiTheme="minorEastAsia" w:hAnsiTheme="minorEastAsia" w:cs="Times New Roman" w:hint="eastAsia"/>
          <w:szCs w:val="21"/>
          <w:lang w:eastAsia="ja-JP" w:bidi="ar-SA"/>
        </w:rPr>
        <w:t xml:space="preserve">条　</w:t>
      </w:r>
      <w:r w:rsidR="00B22FF1" w:rsidRPr="001B0529">
        <w:rPr>
          <w:rFonts w:asciiTheme="minorEastAsia" w:hAnsiTheme="minorEastAsia" w:hint="eastAsia"/>
          <w:szCs w:val="21"/>
          <w:lang w:eastAsia="ja-JP"/>
        </w:rPr>
        <w:t>町長は、補助対象者がこの要綱又は法令に違反したとき、若しくは不正な行為によ</w:t>
      </w:r>
    </w:p>
    <w:p w14:paraId="32499CDE" w14:textId="252916D2" w:rsidR="00B22FF1" w:rsidRPr="001B0529" w:rsidRDefault="00B22FF1" w:rsidP="00AF05FA">
      <w:pPr>
        <w:widowControl w:val="0"/>
        <w:tabs>
          <w:tab w:val="left" w:pos="709"/>
        </w:tabs>
        <w:adjustRightInd w:val="0"/>
        <w:snapToGrid w:val="0"/>
        <w:spacing w:line="340" w:lineRule="exact"/>
        <w:ind w:firstLineChars="100" w:firstLine="220"/>
        <w:rPr>
          <w:rFonts w:asciiTheme="minorEastAsia" w:hAnsiTheme="minorEastAsia"/>
          <w:szCs w:val="21"/>
          <w:lang w:eastAsia="ja-JP"/>
        </w:rPr>
      </w:pPr>
      <w:r w:rsidRPr="001B0529">
        <w:rPr>
          <w:rFonts w:asciiTheme="minorEastAsia" w:hAnsiTheme="minorEastAsia" w:hint="eastAsia"/>
          <w:szCs w:val="21"/>
          <w:lang w:eastAsia="ja-JP"/>
        </w:rPr>
        <w:t>り補助金の交付を受けたときは、交付決定を取り消し、既に交付した補助金の返還を命じる</w:t>
      </w:r>
    </w:p>
    <w:p w14:paraId="164EC68F" w14:textId="5CB86E51" w:rsidR="00B22FF1" w:rsidRPr="001B0529" w:rsidRDefault="00AF05FA" w:rsidP="00AF05FA">
      <w:pPr>
        <w:widowControl w:val="0"/>
        <w:tabs>
          <w:tab w:val="left" w:pos="709"/>
        </w:tabs>
        <w:adjustRightInd w:val="0"/>
        <w:snapToGrid w:val="0"/>
        <w:spacing w:line="340" w:lineRule="exact"/>
        <w:ind w:firstLineChars="100" w:firstLine="220"/>
        <w:rPr>
          <w:rFonts w:asciiTheme="minorEastAsia" w:hAnsiTheme="minorEastAsia"/>
          <w:szCs w:val="21"/>
          <w:lang w:eastAsia="ja-JP"/>
        </w:rPr>
      </w:pPr>
      <w:r>
        <w:rPr>
          <w:rFonts w:asciiTheme="minorEastAsia" w:hAnsiTheme="minorEastAsia" w:hint="eastAsia"/>
          <w:szCs w:val="21"/>
          <w:lang w:eastAsia="ja-JP"/>
        </w:rPr>
        <w:t>こ</w:t>
      </w:r>
      <w:r w:rsidR="00B22FF1" w:rsidRPr="001B0529">
        <w:rPr>
          <w:rFonts w:asciiTheme="minorEastAsia" w:hAnsiTheme="minorEastAsia" w:hint="eastAsia"/>
          <w:szCs w:val="21"/>
          <w:lang w:eastAsia="ja-JP"/>
        </w:rPr>
        <w:t>とができる。</w:t>
      </w:r>
    </w:p>
    <w:p w14:paraId="5B2E7894" w14:textId="77777777" w:rsidR="00693C52" w:rsidRPr="001B0529" w:rsidRDefault="00411729" w:rsidP="00411729">
      <w:pPr>
        <w:widowControl w:val="0"/>
        <w:adjustRightInd w:val="0"/>
        <w:snapToGrid w:val="0"/>
        <w:spacing w:line="340" w:lineRule="exact"/>
        <w:ind w:firstLineChars="100" w:firstLine="220"/>
        <w:rPr>
          <w:rFonts w:asciiTheme="minorEastAsia" w:hAnsiTheme="minorEastAsia" w:cs="ＭＳ Ｐゴシック"/>
          <w:szCs w:val="21"/>
          <w:lang w:eastAsia="ja-JP"/>
        </w:rPr>
      </w:pPr>
      <w:r w:rsidRPr="001B0529">
        <w:rPr>
          <w:rFonts w:asciiTheme="minorEastAsia" w:hAnsiTheme="minorEastAsia" w:cs="ＭＳ Ｐゴシック" w:hint="eastAsia"/>
          <w:szCs w:val="21"/>
          <w:lang w:eastAsia="ja-JP"/>
        </w:rPr>
        <w:t>（</w:t>
      </w:r>
      <w:r w:rsidR="00693C52" w:rsidRPr="001B0529">
        <w:rPr>
          <w:rFonts w:asciiTheme="minorEastAsia" w:hAnsiTheme="minorEastAsia" w:cs="ＭＳ Ｐゴシック" w:hint="eastAsia"/>
          <w:szCs w:val="21"/>
          <w:lang w:eastAsia="ja-JP"/>
        </w:rPr>
        <w:t>その他</w:t>
      </w:r>
      <w:r w:rsidRPr="001B0529">
        <w:rPr>
          <w:rFonts w:asciiTheme="minorEastAsia" w:hAnsiTheme="minorEastAsia" w:cs="ＭＳ Ｐゴシック" w:hint="eastAsia"/>
          <w:szCs w:val="21"/>
          <w:lang w:eastAsia="ja-JP"/>
        </w:rPr>
        <w:t>）</w:t>
      </w:r>
    </w:p>
    <w:p w14:paraId="1AB64F8F" w14:textId="2289A987" w:rsidR="00693C52" w:rsidRPr="001B0529" w:rsidRDefault="00693C52" w:rsidP="00B22FF1">
      <w:pPr>
        <w:widowControl w:val="0"/>
        <w:adjustRightInd w:val="0"/>
        <w:snapToGrid w:val="0"/>
        <w:spacing w:line="340" w:lineRule="exact"/>
        <w:ind w:left="407" w:hangingChars="185" w:hanging="407"/>
        <w:rPr>
          <w:rFonts w:asciiTheme="minorEastAsia" w:hAnsiTheme="minorEastAsia" w:cs="ＭＳ Ｐゴシック"/>
          <w:szCs w:val="21"/>
          <w:lang w:eastAsia="ja-JP"/>
        </w:rPr>
      </w:pPr>
      <w:bookmarkStart w:id="16" w:name="at10cl1"/>
      <w:bookmarkEnd w:id="15"/>
      <w:r w:rsidRPr="001B0529">
        <w:rPr>
          <w:rFonts w:asciiTheme="minorEastAsia" w:hAnsiTheme="minorEastAsia" w:cs="ＭＳ Ｐゴシック" w:hint="eastAsia"/>
          <w:szCs w:val="21"/>
          <w:lang w:eastAsia="ja-JP"/>
        </w:rPr>
        <w:t>第</w:t>
      </w:r>
      <w:r w:rsidR="00411729" w:rsidRPr="001B0529">
        <w:rPr>
          <w:rFonts w:asciiTheme="minorEastAsia" w:hAnsiTheme="minorEastAsia" w:cs="ＭＳ Ｐゴシック" w:hint="eastAsia"/>
          <w:szCs w:val="21"/>
          <w:lang w:eastAsia="ja-JP"/>
        </w:rPr>
        <w:t>１</w:t>
      </w:r>
      <w:r w:rsidR="00B22FF1" w:rsidRPr="001B0529">
        <w:rPr>
          <w:rFonts w:asciiTheme="minorEastAsia" w:hAnsiTheme="minorEastAsia" w:cs="ＭＳ Ｐゴシック" w:hint="eastAsia"/>
          <w:szCs w:val="21"/>
          <w:lang w:eastAsia="ja-JP"/>
        </w:rPr>
        <w:t>３</w:t>
      </w:r>
      <w:r w:rsidR="00F418ED" w:rsidRPr="001B0529">
        <w:rPr>
          <w:rFonts w:asciiTheme="minorEastAsia" w:hAnsiTheme="minorEastAsia" w:cs="ＭＳ Ｐゴシック" w:hint="eastAsia"/>
          <w:szCs w:val="21"/>
          <w:lang w:eastAsia="ja-JP"/>
        </w:rPr>
        <w:t>条　この要綱</w:t>
      </w:r>
      <w:r w:rsidRPr="001B0529">
        <w:rPr>
          <w:rFonts w:asciiTheme="minorEastAsia" w:hAnsiTheme="minorEastAsia" w:cs="ＭＳ Ｐゴシック" w:hint="eastAsia"/>
          <w:szCs w:val="21"/>
          <w:lang w:eastAsia="ja-JP"/>
        </w:rPr>
        <w:t>に定めるものの</w:t>
      </w:r>
      <w:r w:rsidR="00F418ED" w:rsidRPr="001B0529">
        <w:rPr>
          <w:rFonts w:asciiTheme="minorEastAsia" w:hAnsiTheme="minorEastAsia" w:cs="ＭＳ Ｐゴシック" w:hint="eastAsia"/>
          <w:szCs w:val="21"/>
          <w:lang w:eastAsia="ja-JP"/>
        </w:rPr>
        <w:t>ほか、</w:t>
      </w:r>
      <w:r w:rsidR="00CE2A1C" w:rsidRPr="001B0529">
        <w:rPr>
          <w:rFonts w:asciiTheme="minorEastAsia" w:hAnsiTheme="minorEastAsia" w:cs="ＭＳ Ｐゴシック" w:hint="eastAsia"/>
          <w:szCs w:val="21"/>
          <w:lang w:eastAsia="ja-JP"/>
        </w:rPr>
        <w:t>必要な事項は町</w:t>
      </w:r>
      <w:r w:rsidRPr="001B0529">
        <w:rPr>
          <w:rFonts w:asciiTheme="minorEastAsia" w:hAnsiTheme="minorEastAsia" w:cs="ＭＳ Ｐゴシック" w:hint="eastAsia"/>
          <w:szCs w:val="21"/>
          <w:lang w:eastAsia="ja-JP"/>
        </w:rPr>
        <w:t>長</w:t>
      </w:r>
      <w:r w:rsidR="001E1EC4" w:rsidRPr="001B0529">
        <w:rPr>
          <w:rFonts w:asciiTheme="minorEastAsia" w:hAnsiTheme="minorEastAsia" w:cs="ＭＳ Ｐゴシック" w:hint="eastAsia"/>
          <w:szCs w:val="21"/>
          <w:lang w:eastAsia="ja-JP"/>
        </w:rPr>
        <w:t>が</w:t>
      </w:r>
      <w:r w:rsidRPr="001B0529">
        <w:rPr>
          <w:rFonts w:asciiTheme="minorEastAsia" w:hAnsiTheme="minorEastAsia" w:cs="ＭＳ Ｐゴシック" w:hint="eastAsia"/>
          <w:szCs w:val="21"/>
          <w:lang w:eastAsia="ja-JP"/>
        </w:rPr>
        <w:t>別に定める。</w:t>
      </w:r>
      <w:bookmarkEnd w:id="16"/>
    </w:p>
    <w:p w14:paraId="5E341B99" w14:textId="77777777" w:rsidR="001D65FE" w:rsidRPr="001B0529" w:rsidRDefault="001D65FE" w:rsidP="00411729">
      <w:pPr>
        <w:widowControl w:val="0"/>
        <w:adjustRightInd w:val="0"/>
        <w:snapToGrid w:val="0"/>
        <w:spacing w:line="340" w:lineRule="exact"/>
        <w:ind w:firstLineChars="300" w:firstLine="660"/>
        <w:rPr>
          <w:rFonts w:asciiTheme="minorEastAsia" w:hAnsiTheme="minorEastAsia" w:cs="ＭＳ Ｐゴシック"/>
          <w:szCs w:val="21"/>
          <w:lang w:eastAsia="ja-JP"/>
        </w:rPr>
      </w:pPr>
      <w:bookmarkStart w:id="17" w:name="13000440301000000002"/>
    </w:p>
    <w:p w14:paraId="093692E7" w14:textId="72F93A07" w:rsidR="00693C52" w:rsidRPr="001B0529" w:rsidRDefault="00693C52" w:rsidP="00411729">
      <w:pPr>
        <w:widowControl w:val="0"/>
        <w:adjustRightInd w:val="0"/>
        <w:snapToGrid w:val="0"/>
        <w:spacing w:line="340" w:lineRule="exact"/>
        <w:ind w:firstLineChars="300" w:firstLine="660"/>
        <w:rPr>
          <w:rFonts w:asciiTheme="minorEastAsia" w:hAnsiTheme="minorEastAsia" w:cs="ＭＳ Ｐゴシック"/>
          <w:szCs w:val="21"/>
          <w:lang w:eastAsia="ja-JP"/>
        </w:rPr>
      </w:pPr>
      <w:r w:rsidRPr="001B0529">
        <w:rPr>
          <w:rFonts w:asciiTheme="minorEastAsia" w:hAnsiTheme="minorEastAsia" w:cs="ＭＳ Ｐゴシック" w:hint="eastAsia"/>
          <w:szCs w:val="21"/>
          <w:lang w:eastAsia="ja-JP"/>
        </w:rPr>
        <w:t>附　則</w:t>
      </w:r>
      <w:bookmarkEnd w:id="17"/>
    </w:p>
    <w:p w14:paraId="0DAE67E9" w14:textId="45BBFE02" w:rsidR="006D5E99" w:rsidRPr="001B0529" w:rsidRDefault="00CD28E9" w:rsidP="00E33316">
      <w:pPr>
        <w:widowControl w:val="0"/>
        <w:adjustRightInd w:val="0"/>
        <w:snapToGrid w:val="0"/>
        <w:spacing w:line="340" w:lineRule="exact"/>
        <w:ind w:firstLineChars="100" w:firstLine="220"/>
        <w:rPr>
          <w:rFonts w:asciiTheme="minorEastAsia" w:hAnsiTheme="minorEastAsia" w:cs="ＭＳ Ｐゴシック"/>
          <w:szCs w:val="21"/>
          <w:lang w:eastAsia="ja-JP"/>
        </w:rPr>
      </w:pPr>
      <w:bookmarkStart w:id="18" w:name="13000440301000000003"/>
      <w:r w:rsidRPr="001B0529">
        <w:rPr>
          <w:rFonts w:asciiTheme="minorEastAsia" w:hAnsiTheme="minorEastAsia" w:cs="ＭＳ Ｐゴシック" w:hint="eastAsia"/>
          <w:szCs w:val="21"/>
          <w:lang w:eastAsia="ja-JP"/>
        </w:rPr>
        <w:t>この要綱</w:t>
      </w:r>
      <w:r w:rsidR="00693C52" w:rsidRPr="001B0529">
        <w:rPr>
          <w:rFonts w:asciiTheme="minorEastAsia" w:hAnsiTheme="minorEastAsia" w:cs="ＭＳ Ｐゴシック" w:hint="eastAsia"/>
          <w:szCs w:val="21"/>
          <w:lang w:eastAsia="ja-JP"/>
        </w:rPr>
        <w:t>は、</w:t>
      </w:r>
      <w:r w:rsidR="004848F1" w:rsidRPr="001B0529">
        <w:rPr>
          <w:rFonts w:asciiTheme="minorEastAsia" w:hAnsiTheme="minorEastAsia" w:cs="ＭＳ Ｐゴシック" w:hint="eastAsia"/>
          <w:szCs w:val="21"/>
          <w:lang w:eastAsia="ja-JP"/>
        </w:rPr>
        <w:t>令和</w:t>
      </w:r>
      <w:r w:rsidR="00B22FF1" w:rsidRPr="001B0529">
        <w:rPr>
          <w:rFonts w:asciiTheme="minorEastAsia" w:hAnsiTheme="minorEastAsia" w:cs="ＭＳ Ｐゴシック" w:hint="eastAsia"/>
          <w:szCs w:val="21"/>
          <w:lang w:eastAsia="ja-JP"/>
        </w:rPr>
        <w:t>８</w:t>
      </w:r>
      <w:r w:rsidR="00925B91" w:rsidRPr="001B0529">
        <w:rPr>
          <w:rFonts w:asciiTheme="minorEastAsia" w:hAnsiTheme="minorEastAsia" w:cs="ＭＳ Ｐゴシック" w:hint="eastAsia"/>
          <w:szCs w:val="21"/>
          <w:lang w:eastAsia="ja-JP"/>
        </w:rPr>
        <w:t>年</w:t>
      </w:r>
      <w:r w:rsidR="00411729" w:rsidRPr="001B0529">
        <w:rPr>
          <w:rFonts w:asciiTheme="minorEastAsia" w:hAnsiTheme="minorEastAsia" w:cs="ＭＳ Ｐゴシック" w:hint="eastAsia"/>
          <w:szCs w:val="21"/>
          <w:lang w:eastAsia="ja-JP"/>
        </w:rPr>
        <w:t>４</w:t>
      </w:r>
      <w:r w:rsidR="00693C52" w:rsidRPr="001B0529">
        <w:rPr>
          <w:rFonts w:asciiTheme="minorEastAsia" w:hAnsiTheme="minorEastAsia" w:cs="ＭＳ Ｐゴシック" w:hint="eastAsia"/>
          <w:szCs w:val="21"/>
          <w:lang w:eastAsia="ja-JP"/>
        </w:rPr>
        <w:t>月</w:t>
      </w:r>
      <w:r w:rsidR="00411729" w:rsidRPr="001B0529">
        <w:rPr>
          <w:rFonts w:asciiTheme="minorEastAsia" w:hAnsiTheme="minorEastAsia" w:cs="ＭＳ Ｐゴシック" w:hint="eastAsia"/>
          <w:szCs w:val="21"/>
          <w:lang w:eastAsia="ja-JP"/>
        </w:rPr>
        <w:t>１</w:t>
      </w:r>
      <w:r w:rsidR="00693C52" w:rsidRPr="001B0529">
        <w:rPr>
          <w:rFonts w:asciiTheme="minorEastAsia" w:hAnsiTheme="minorEastAsia" w:cs="ＭＳ Ｐゴシック" w:hint="eastAsia"/>
          <w:szCs w:val="21"/>
          <w:lang w:eastAsia="ja-JP"/>
        </w:rPr>
        <w:t>日から施行する。</w:t>
      </w:r>
      <w:bookmarkEnd w:id="18"/>
    </w:p>
    <w:p w14:paraId="4621A663" w14:textId="3704FB04" w:rsidR="006061A9" w:rsidRPr="009F68EE" w:rsidRDefault="00B27752" w:rsidP="00B27752">
      <w:pPr>
        <w:rPr>
          <w:rFonts w:asciiTheme="minorEastAsia" w:hAnsiTheme="minorEastAsia" w:cs="ＭＳ Ｐゴシック"/>
          <w:color w:val="EE0000"/>
          <w:szCs w:val="21"/>
          <w:lang w:eastAsia="ja-JP"/>
        </w:rPr>
      </w:pPr>
      <w:r w:rsidRPr="009F68EE">
        <w:rPr>
          <w:rFonts w:asciiTheme="minorEastAsia" w:hAnsiTheme="minorEastAsia" w:cs="ＭＳ Ｐゴシック" w:hint="eastAsia"/>
          <w:color w:val="EE0000"/>
          <w:szCs w:val="21"/>
          <w:lang w:eastAsia="ja-JP"/>
        </w:rPr>
        <w:t xml:space="preserve"> </w:t>
      </w:r>
    </w:p>
    <w:sectPr w:rsidR="006061A9" w:rsidRPr="009F68EE" w:rsidSect="00252CC2">
      <w:pgSz w:w="11906" w:h="16838" w:code="9"/>
      <w:pgMar w:top="1134" w:right="1304" w:bottom="1077" w:left="1361" w:header="0" w:footer="0" w:gutter="0"/>
      <w:cols w:space="425"/>
      <w:docGrid w:type="linesAndChars" w:linePitch="340" w:charSpace="2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62E3" w14:textId="77777777" w:rsidR="001B3574" w:rsidRDefault="001B3574" w:rsidP="00796547">
      <w:r>
        <w:separator/>
      </w:r>
    </w:p>
  </w:endnote>
  <w:endnote w:type="continuationSeparator" w:id="0">
    <w:p w14:paraId="1E2BA5DA" w14:textId="77777777" w:rsidR="001B3574" w:rsidRDefault="001B3574" w:rsidP="0079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moder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0DC3" w14:textId="77777777" w:rsidR="001B3574" w:rsidRDefault="001B3574" w:rsidP="00796547">
      <w:r>
        <w:separator/>
      </w:r>
    </w:p>
  </w:footnote>
  <w:footnote w:type="continuationSeparator" w:id="0">
    <w:p w14:paraId="09033E70" w14:textId="77777777" w:rsidR="001B3574" w:rsidRDefault="001B3574" w:rsidP="00796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1098D"/>
    <w:multiLevelType w:val="hybridMultilevel"/>
    <w:tmpl w:val="0AD29F04"/>
    <w:lvl w:ilvl="0" w:tplc="DF58BB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311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096"/>
    <w:rsid w:val="000047DB"/>
    <w:rsid w:val="00006276"/>
    <w:rsid w:val="00024253"/>
    <w:rsid w:val="00031AF6"/>
    <w:rsid w:val="00033B36"/>
    <w:rsid w:val="0004003B"/>
    <w:rsid w:val="0005156A"/>
    <w:rsid w:val="00052018"/>
    <w:rsid w:val="000523F4"/>
    <w:rsid w:val="00072BAD"/>
    <w:rsid w:val="000742D5"/>
    <w:rsid w:val="000771CC"/>
    <w:rsid w:val="00077FB8"/>
    <w:rsid w:val="00095CDF"/>
    <w:rsid w:val="0009641B"/>
    <w:rsid w:val="000B2049"/>
    <w:rsid w:val="000D0BFD"/>
    <w:rsid w:val="000D174E"/>
    <w:rsid w:val="000D2041"/>
    <w:rsid w:val="000E7BD8"/>
    <w:rsid w:val="000F48A4"/>
    <w:rsid w:val="00103077"/>
    <w:rsid w:val="001042D5"/>
    <w:rsid w:val="00107B98"/>
    <w:rsid w:val="00111C4D"/>
    <w:rsid w:val="00123235"/>
    <w:rsid w:val="00125796"/>
    <w:rsid w:val="001306AF"/>
    <w:rsid w:val="0013195F"/>
    <w:rsid w:val="00133A2C"/>
    <w:rsid w:val="00140125"/>
    <w:rsid w:val="001413B0"/>
    <w:rsid w:val="001417D2"/>
    <w:rsid w:val="00151011"/>
    <w:rsid w:val="001544DE"/>
    <w:rsid w:val="001572C5"/>
    <w:rsid w:val="00166A5D"/>
    <w:rsid w:val="001830DA"/>
    <w:rsid w:val="001A33CA"/>
    <w:rsid w:val="001A67EF"/>
    <w:rsid w:val="001B0529"/>
    <w:rsid w:val="001B3574"/>
    <w:rsid w:val="001B6A77"/>
    <w:rsid w:val="001C3520"/>
    <w:rsid w:val="001C6947"/>
    <w:rsid w:val="001D65FE"/>
    <w:rsid w:val="001E1EC4"/>
    <w:rsid w:val="001E395A"/>
    <w:rsid w:val="001F254E"/>
    <w:rsid w:val="001F2F3C"/>
    <w:rsid w:val="00200374"/>
    <w:rsid w:val="00206528"/>
    <w:rsid w:val="00220E0A"/>
    <w:rsid w:val="00226F3F"/>
    <w:rsid w:val="00236EB9"/>
    <w:rsid w:val="002372DE"/>
    <w:rsid w:val="0024468E"/>
    <w:rsid w:val="002517E1"/>
    <w:rsid w:val="00252CC2"/>
    <w:rsid w:val="002537FB"/>
    <w:rsid w:val="00255431"/>
    <w:rsid w:val="00256B45"/>
    <w:rsid w:val="0026106B"/>
    <w:rsid w:val="00266509"/>
    <w:rsid w:val="0026793E"/>
    <w:rsid w:val="002761CB"/>
    <w:rsid w:val="0027787F"/>
    <w:rsid w:val="0028599A"/>
    <w:rsid w:val="00295499"/>
    <w:rsid w:val="00296C94"/>
    <w:rsid w:val="00297614"/>
    <w:rsid w:val="002B422E"/>
    <w:rsid w:val="002B6C7C"/>
    <w:rsid w:val="002C469D"/>
    <w:rsid w:val="002C6FEF"/>
    <w:rsid w:val="002D5996"/>
    <w:rsid w:val="002D7B06"/>
    <w:rsid w:val="002E3A99"/>
    <w:rsid w:val="002E62D7"/>
    <w:rsid w:val="002F0793"/>
    <w:rsid w:val="00303553"/>
    <w:rsid w:val="00304040"/>
    <w:rsid w:val="00317DB6"/>
    <w:rsid w:val="0032495D"/>
    <w:rsid w:val="003326C6"/>
    <w:rsid w:val="003347CB"/>
    <w:rsid w:val="00344BD0"/>
    <w:rsid w:val="003637C2"/>
    <w:rsid w:val="00364311"/>
    <w:rsid w:val="00371817"/>
    <w:rsid w:val="0037663C"/>
    <w:rsid w:val="003934D5"/>
    <w:rsid w:val="003B07D6"/>
    <w:rsid w:val="003C17CC"/>
    <w:rsid w:val="003C18BE"/>
    <w:rsid w:val="003C39D5"/>
    <w:rsid w:val="003D3B76"/>
    <w:rsid w:val="003D5CB7"/>
    <w:rsid w:val="003D7770"/>
    <w:rsid w:val="003E6CFC"/>
    <w:rsid w:val="003F05C6"/>
    <w:rsid w:val="003F3BF8"/>
    <w:rsid w:val="003F402F"/>
    <w:rsid w:val="00411729"/>
    <w:rsid w:val="00411FB9"/>
    <w:rsid w:val="004131F9"/>
    <w:rsid w:val="004131FE"/>
    <w:rsid w:val="004232F5"/>
    <w:rsid w:val="00424A84"/>
    <w:rsid w:val="004306E4"/>
    <w:rsid w:val="004313AD"/>
    <w:rsid w:val="0043253B"/>
    <w:rsid w:val="00437870"/>
    <w:rsid w:val="00437F76"/>
    <w:rsid w:val="004401E2"/>
    <w:rsid w:val="00442610"/>
    <w:rsid w:val="0044425A"/>
    <w:rsid w:val="00451567"/>
    <w:rsid w:val="00451A20"/>
    <w:rsid w:val="0046103C"/>
    <w:rsid w:val="004624F8"/>
    <w:rsid w:val="00462970"/>
    <w:rsid w:val="00463FDB"/>
    <w:rsid w:val="00473580"/>
    <w:rsid w:val="0047567D"/>
    <w:rsid w:val="00476FF7"/>
    <w:rsid w:val="00482B18"/>
    <w:rsid w:val="004848F1"/>
    <w:rsid w:val="00492DE2"/>
    <w:rsid w:val="004A3FF5"/>
    <w:rsid w:val="004B73EB"/>
    <w:rsid w:val="004C77EB"/>
    <w:rsid w:val="004D0098"/>
    <w:rsid w:val="004D20C8"/>
    <w:rsid w:val="004D389E"/>
    <w:rsid w:val="004D58E9"/>
    <w:rsid w:val="004E042B"/>
    <w:rsid w:val="004E79E6"/>
    <w:rsid w:val="004F5CA1"/>
    <w:rsid w:val="004F5D1D"/>
    <w:rsid w:val="004F787A"/>
    <w:rsid w:val="00502288"/>
    <w:rsid w:val="00505932"/>
    <w:rsid w:val="00531E41"/>
    <w:rsid w:val="00535669"/>
    <w:rsid w:val="005358BB"/>
    <w:rsid w:val="00536E99"/>
    <w:rsid w:val="005430AA"/>
    <w:rsid w:val="00550105"/>
    <w:rsid w:val="005506A3"/>
    <w:rsid w:val="0055551A"/>
    <w:rsid w:val="0056109C"/>
    <w:rsid w:val="00575383"/>
    <w:rsid w:val="005A1E6B"/>
    <w:rsid w:val="005C177A"/>
    <w:rsid w:val="005D1B87"/>
    <w:rsid w:val="005E2FF4"/>
    <w:rsid w:val="005E5096"/>
    <w:rsid w:val="005F1564"/>
    <w:rsid w:val="005F1AE2"/>
    <w:rsid w:val="005F4E80"/>
    <w:rsid w:val="00602F0E"/>
    <w:rsid w:val="00603E88"/>
    <w:rsid w:val="006061A9"/>
    <w:rsid w:val="00620787"/>
    <w:rsid w:val="00621C2C"/>
    <w:rsid w:val="006235B7"/>
    <w:rsid w:val="00640ABE"/>
    <w:rsid w:val="00652020"/>
    <w:rsid w:val="006637E2"/>
    <w:rsid w:val="00684801"/>
    <w:rsid w:val="00686431"/>
    <w:rsid w:val="00693C52"/>
    <w:rsid w:val="006A2769"/>
    <w:rsid w:val="006A32E9"/>
    <w:rsid w:val="006A382D"/>
    <w:rsid w:val="006A587A"/>
    <w:rsid w:val="006B2776"/>
    <w:rsid w:val="006B64B2"/>
    <w:rsid w:val="006C3C29"/>
    <w:rsid w:val="006C4559"/>
    <w:rsid w:val="006C7AC3"/>
    <w:rsid w:val="006D5E99"/>
    <w:rsid w:val="006D6E7A"/>
    <w:rsid w:val="006E36C5"/>
    <w:rsid w:val="006F3BF7"/>
    <w:rsid w:val="00701B35"/>
    <w:rsid w:val="007141E1"/>
    <w:rsid w:val="00715424"/>
    <w:rsid w:val="0071564D"/>
    <w:rsid w:val="007229C0"/>
    <w:rsid w:val="00744250"/>
    <w:rsid w:val="00744766"/>
    <w:rsid w:val="007569B7"/>
    <w:rsid w:val="00761DA8"/>
    <w:rsid w:val="00762C06"/>
    <w:rsid w:val="007655A4"/>
    <w:rsid w:val="007719A9"/>
    <w:rsid w:val="007771E4"/>
    <w:rsid w:val="007843D7"/>
    <w:rsid w:val="00796547"/>
    <w:rsid w:val="00797AD6"/>
    <w:rsid w:val="007B3B45"/>
    <w:rsid w:val="007B7C2C"/>
    <w:rsid w:val="007C47E3"/>
    <w:rsid w:val="007C5242"/>
    <w:rsid w:val="007C7BEE"/>
    <w:rsid w:val="007D140A"/>
    <w:rsid w:val="007D4220"/>
    <w:rsid w:val="007D5CB2"/>
    <w:rsid w:val="007E4DE2"/>
    <w:rsid w:val="007F1F37"/>
    <w:rsid w:val="007F2611"/>
    <w:rsid w:val="007F5FC2"/>
    <w:rsid w:val="00800851"/>
    <w:rsid w:val="00803E82"/>
    <w:rsid w:val="008220A1"/>
    <w:rsid w:val="008265E9"/>
    <w:rsid w:val="008407CD"/>
    <w:rsid w:val="00847283"/>
    <w:rsid w:val="00852D96"/>
    <w:rsid w:val="00883AFC"/>
    <w:rsid w:val="008915CB"/>
    <w:rsid w:val="00894FAE"/>
    <w:rsid w:val="008A042A"/>
    <w:rsid w:val="008A3B7D"/>
    <w:rsid w:val="008A760B"/>
    <w:rsid w:val="008B1DBE"/>
    <w:rsid w:val="008B5CED"/>
    <w:rsid w:val="008C4ED9"/>
    <w:rsid w:val="008D0297"/>
    <w:rsid w:val="008D10F7"/>
    <w:rsid w:val="008F1F3F"/>
    <w:rsid w:val="008F34FE"/>
    <w:rsid w:val="008F41AA"/>
    <w:rsid w:val="009009B0"/>
    <w:rsid w:val="0091168A"/>
    <w:rsid w:val="009160CB"/>
    <w:rsid w:val="009200A6"/>
    <w:rsid w:val="009247CC"/>
    <w:rsid w:val="00925B91"/>
    <w:rsid w:val="00930145"/>
    <w:rsid w:val="00935D22"/>
    <w:rsid w:val="00941C8D"/>
    <w:rsid w:val="0094555A"/>
    <w:rsid w:val="009600B3"/>
    <w:rsid w:val="00966D28"/>
    <w:rsid w:val="00992E4A"/>
    <w:rsid w:val="009A056F"/>
    <w:rsid w:val="009A5266"/>
    <w:rsid w:val="009D2C60"/>
    <w:rsid w:val="009D5003"/>
    <w:rsid w:val="009E11C6"/>
    <w:rsid w:val="009E1C07"/>
    <w:rsid w:val="009F68EE"/>
    <w:rsid w:val="00A025BD"/>
    <w:rsid w:val="00A048A5"/>
    <w:rsid w:val="00A05C32"/>
    <w:rsid w:val="00A1764F"/>
    <w:rsid w:val="00A26B55"/>
    <w:rsid w:val="00A37999"/>
    <w:rsid w:val="00A44D7A"/>
    <w:rsid w:val="00A45F66"/>
    <w:rsid w:val="00A511C4"/>
    <w:rsid w:val="00A5132E"/>
    <w:rsid w:val="00A526AF"/>
    <w:rsid w:val="00A5450E"/>
    <w:rsid w:val="00A73213"/>
    <w:rsid w:val="00A75190"/>
    <w:rsid w:val="00A76778"/>
    <w:rsid w:val="00A905D5"/>
    <w:rsid w:val="00A95BB8"/>
    <w:rsid w:val="00A976F4"/>
    <w:rsid w:val="00AA5F38"/>
    <w:rsid w:val="00AB3391"/>
    <w:rsid w:val="00AB4B98"/>
    <w:rsid w:val="00AD2772"/>
    <w:rsid w:val="00AD330C"/>
    <w:rsid w:val="00AD4FF7"/>
    <w:rsid w:val="00AE112F"/>
    <w:rsid w:val="00AE2523"/>
    <w:rsid w:val="00AE5973"/>
    <w:rsid w:val="00AE6287"/>
    <w:rsid w:val="00AF05FA"/>
    <w:rsid w:val="00B10150"/>
    <w:rsid w:val="00B10C22"/>
    <w:rsid w:val="00B13181"/>
    <w:rsid w:val="00B22FF1"/>
    <w:rsid w:val="00B27752"/>
    <w:rsid w:val="00B40BCE"/>
    <w:rsid w:val="00B50174"/>
    <w:rsid w:val="00B5219A"/>
    <w:rsid w:val="00B528B2"/>
    <w:rsid w:val="00B5334B"/>
    <w:rsid w:val="00B727A2"/>
    <w:rsid w:val="00B806D3"/>
    <w:rsid w:val="00B9416F"/>
    <w:rsid w:val="00BB2714"/>
    <w:rsid w:val="00BB3B42"/>
    <w:rsid w:val="00BB45E0"/>
    <w:rsid w:val="00BB63DC"/>
    <w:rsid w:val="00BB7A63"/>
    <w:rsid w:val="00BC2E8E"/>
    <w:rsid w:val="00BC3DCA"/>
    <w:rsid w:val="00BD4AAD"/>
    <w:rsid w:val="00BE78A0"/>
    <w:rsid w:val="00BF1779"/>
    <w:rsid w:val="00BF296D"/>
    <w:rsid w:val="00BF4D20"/>
    <w:rsid w:val="00C1688E"/>
    <w:rsid w:val="00C16B37"/>
    <w:rsid w:val="00C26B97"/>
    <w:rsid w:val="00C305E4"/>
    <w:rsid w:val="00C30F83"/>
    <w:rsid w:val="00C41FA1"/>
    <w:rsid w:val="00C47853"/>
    <w:rsid w:val="00C47D87"/>
    <w:rsid w:val="00C660EE"/>
    <w:rsid w:val="00C67275"/>
    <w:rsid w:val="00C73C0A"/>
    <w:rsid w:val="00C80513"/>
    <w:rsid w:val="00C85B1F"/>
    <w:rsid w:val="00C91CF8"/>
    <w:rsid w:val="00C94BC8"/>
    <w:rsid w:val="00C94C46"/>
    <w:rsid w:val="00C96591"/>
    <w:rsid w:val="00C97BEA"/>
    <w:rsid w:val="00CA038F"/>
    <w:rsid w:val="00CA2C8D"/>
    <w:rsid w:val="00CA2E8E"/>
    <w:rsid w:val="00CC09A7"/>
    <w:rsid w:val="00CC41A4"/>
    <w:rsid w:val="00CC627A"/>
    <w:rsid w:val="00CD1136"/>
    <w:rsid w:val="00CD28E9"/>
    <w:rsid w:val="00CE2A1C"/>
    <w:rsid w:val="00CE41D9"/>
    <w:rsid w:val="00CF4DAA"/>
    <w:rsid w:val="00CF553B"/>
    <w:rsid w:val="00CF613C"/>
    <w:rsid w:val="00CF6F7D"/>
    <w:rsid w:val="00D03B11"/>
    <w:rsid w:val="00D32A21"/>
    <w:rsid w:val="00D33C16"/>
    <w:rsid w:val="00D3477F"/>
    <w:rsid w:val="00D4141C"/>
    <w:rsid w:val="00D443F9"/>
    <w:rsid w:val="00D461BC"/>
    <w:rsid w:val="00D573B7"/>
    <w:rsid w:val="00D84216"/>
    <w:rsid w:val="00DA1B06"/>
    <w:rsid w:val="00DA2ABD"/>
    <w:rsid w:val="00DA4F7C"/>
    <w:rsid w:val="00DC4F31"/>
    <w:rsid w:val="00DD3269"/>
    <w:rsid w:val="00DD5C01"/>
    <w:rsid w:val="00DD7A1D"/>
    <w:rsid w:val="00DE167A"/>
    <w:rsid w:val="00DE3C61"/>
    <w:rsid w:val="00DE656C"/>
    <w:rsid w:val="00E00424"/>
    <w:rsid w:val="00E00588"/>
    <w:rsid w:val="00E01F50"/>
    <w:rsid w:val="00E07A7A"/>
    <w:rsid w:val="00E1397B"/>
    <w:rsid w:val="00E14357"/>
    <w:rsid w:val="00E1524A"/>
    <w:rsid w:val="00E17906"/>
    <w:rsid w:val="00E242AC"/>
    <w:rsid w:val="00E24B02"/>
    <w:rsid w:val="00E253C0"/>
    <w:rsid w:val="00E26715"/>
    <w:rsid w:val="00E33316"/>
    <w:rsid w:val="00E341F1"/>
    <w:rsid w:val="00E35DD8"/>
    <w:rsid w:val="00E40A41"/>
    <w:rsid w:val="00E42EC5"/>
    <w:rsid w:val="00E54F07"/>
    <w:rsid w:val="00E567B8"/>
    <w:rsid w:val="00E60FE0"/>
    <w:rsid w:val="00E739B9"/>
    <w:rsid w:val="00E7598A"/>
    <w:rsid w:val="00E84741"/>
    <w:rsid w:val="00EB3A26"/>
    <w:rsid w:val="00EB3D8C"/>
    <w:rsid w:val="00ED06E4"/>
    <w:rsid w:val="00EE4B8B"/>
    <w:rsid w:val="00F007C3"/>
    <w:rsid w:val="00F03382"/>
    <w:rsid w:val="00F15D43"/>
    <w:rsid w:val="00F24DD4"/>
    <w:rsid w:val="00F418ED"/>
    <w:rsid w:val="00F513A3"/>
    <w:rsid w:val="00F708E0"/>
    <w:rsid w:val="00F73458"/>
    <w:rsid w:val="00F75AC2"/>
    <w:rsid w:val="00F852E0"/>
    <w:rsid w:val="00F96F5E"/>
    <w:rsid w:val="00FD62E8"/>
    <w:rsid w:val="00FE3540"/>
    <w:rsid w:val="00FE75AF"/>
    <w:rsid w:val="00FF11EA"/>
    <w:rsid w:val="00FF3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6D05422"/>
  <w15:docId w15:val="{2A80DBC0-666C-46B1-9612-9EF1E044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CC2"/>
    <w:rPr>
      <w:rFonts w:cstheme="minorBidi"/>
      <w:sz w:val="21"/>
      <w:szCs w:val="24"/>
    </w:rPr>
  </w:style>
  <w:style w:type="paragraph" w:styleId="1">
    <w:name w:val="heading 1"/>
    <w:basedOn w:val="a"/>
    <w:next w:val="a"/>
    <w:link w:val="10"/>
    <w:uiPriority w:val="9"/>
    <w:qFormat/>
    <w:rsid w:val="00295499"/>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295499"/>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295499"/>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295499"/>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295499"/>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295499"/>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295499"/>
    <w:pPr>
      <w:spacing w:before="240" w:after="60"/>
      <w:outlineLvl w:val="6"/>
    </w:pPr>
    <w:rPr>
      <w:rFonts w:cs="Times New Roman"/>
    </w:rPr>
  </w:style>
  <w:style w:type="paragraph" w:styleId="8">
    <w:name w:val="heading 8"/>
    <w:basedOn w:val="a"/>
    <w:next w:val="a"/>
    <w:link w:val="80"/>
    <w:uiPriority w:val="9"/>
    <w:semiHidden/>
    <w:unhideWhenUsed/>
    <w:qFormat/>
    <w:rsid w:val="00295499"/>
    <w:pPr>
      <w:spacing w:before="240" w:after="60"/>
      <w:outlineLvl w:val="7"/>
    </w:pPr>
    <w:rPr>
      <w:rFonts w:cs="Times New Roman"/>
      <w:i/>
      <w:iCs/>
    </w:rPr>
  </w:style>
  <w:style w:type="paragraph" w:styleId="9">
    <w:name w:val="heading 9"/>
    <w:basedOn w:val="a"/>
    <w:next w:val="a"/>
    <w:link w:val="90"/>
    <w:uiPriority w:val="9"/>
    <w:semiHidden/>
    <w:unhideWhenUsed/>
    <w:qFormat/>
    <w:rsid w:val="00295499"/>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549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295499"/>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295499"/>
    <w:rPr>
      <w:rFonts w:asciiTheme="majorHAnsi" w:eastAsiaTheme="majorEastAsia" w:hAnsiTheme="majorHAnsi"/>
      <w:b/>
      <w:bCs/>
      <w:sz w:val="26"/>
      <w:szCs w:val="26"/>
    </w:rPr>
  </w:style>
  <w:style w:type="character" w:customStyle="1" w:styleId="40">
    <w:name w:val="見出し 4 (文字)"/>
    <w:basedOn w:val="a0"/>
    <w:link w:val="4"/>
    <w:uiPriority w:val="9"/>
    <w:semiHidden/>
    <w:rsid w:val="00295499"/>
    <w:rPr>
      <w:b/>
      <w:bCs/>
      <w:sz w:val="28"/>
      <w:szCs w:val="28"/>
    </w:rPr>
  </w:style>
  <w:style w:type="character" w:customStyle="1" w:styleId="50">
    <w:name w:val="見出し 5 (文字)"/>
    <w:basedOn w:val="a0"/>
    <w:link w:val="5"/>
    <w:uiPriority w:val="9"/>
    <w:semiHidden/>
    <w:rsid w:val="00295499"/>
    <w:rPr>
      <w:b/>
      <w:bCs/>
      <w:i/>
      <w:iCs/>
      <w:sz w:val="26"/>
      <w:szCs w:val="26"/>
    </w:rPr>
  </w:style>
  <w:style w:type="character" w:customStyle="1" w:styleId="60">
    <w:name w:val="見出し 6 (文字)"/>
    <w:basedOn w:val="a0"/>
    <w:link w:val="6"/>
    <w:uiPriority w:val="9"/>
    <w:semiHidden/>
    <w:rsid w:val="00295499"/>
    <w:rPr>
      <w:b/>
      <w:bCs/>
    </w:rPr>
  </w:style>
  <w:style w:type="character" w:customStyle="1" w:styleId="70">
    <w:name w:val="見出し 7 (文字)"/>
    <w:basedOn w:val="a0"/>
    <w:link w:val="7"/>
    <w:uiPriority w:val="9"/>
    <w:semiHidden/>
    <w:rsid w:val="00295499"/>
    <w:rPr>
      <w:sz w:val="24"/>
      <w:szCs w:val="24"/>
    </w:rPr>
  </w:style>
  <w:style w:type="character" w:customStyle="1" w:styleId="80">
    <w:name w:val="見出し 8 (文字)"/>
    <w:basedOn w:val="a0"/>
    <w:link w:val="8"/>
    <w:uiPriority w:val="9"/>
    <w:semiHidden/>
    <w:rsid w:val="00295499"/>
    <w:rPr>
      <w:i/>
      <w:iCs/>
      <w:sz w:val="24"/>
      <w:szCs w:val="24"/>
    </w:rPr>
  </w:style>
  <w:style w:type="character" w:customStyle="1" w:styleId="90">
    <w:name w:val="見出し 9 (文字)"/>
    <w:basedOn w:val="a0"/>
    <w:link w:val="9"/>
    <w:uiPriority w:val="9"/>
    <w:semiHidden/>
    <w:rsid w:val="00295499"/>
    <w:rPr>
      <w:rFonts w:asciiTheme="majorHAnsi" w:eastAsiaTheme="majorEastAsia" w:hAnsiTheme="majorHAnsi"/>
    </w:rPr>
  </w:style>
  <w:style w:type="paragraph" w:styleId="a3">
    <w:name w:val="Title"/>
    <w:basedOn w:val="a"/>
    <w:next w:val="a"/>
    <w:link w:val="a4"/>
    <w:uiPriority w:val="10"/>
    <w:qFormat/>
    <w:rsid w:val="00295499"/>
    <w:pPr>
      <w:spacing w:before="240" w:after="60"/>
      <w:jc w:val="center"/>
      <w:outlineLvl w:val="0"/>
    </w:pPr>
    <w:rPr>
      <w:rFonts w:asciiTheme="majorHAnsi" w:eastAsiaTheme="majorEastAsia" w:hAnsiTheme="majorHAnsi" w:cs="Times New Roman"/>
      <w:b/>
      <w:bCs/>
      <w:kern w:val="28"/>
      <w:sz w:val="32"/>
      <w:szCs w:val="32"/>
    </w:rPr>
  </w:style>
  <w:style w:type="character" w:customStyle="1" w:styleId="a4">
    <w:name w:val="表題 (文字)"/>
    <w:basedOn w:val="a0"/>
    <w:link w:val="a3"/>
    <w:uiPriority w:val="10"/>
    <w:rsid w:val="00295499"/>
    <w:rPr>
      <w:rFonts w:asciiTheme="majorHAnsi" w:eastAsiaTheme="majorEastAsia" w:hAnsiTheme="majorHAnsi"/>
      <w:b/>
      <w:bCs/>
      <w:kern w:val="28"/>
      <w:sz w:val="32"/>
      <w:szCs w:val="32"/>
    </w:rPr>
  </w:style>
  <w:style w:type="paragraph" w:styleId="a5">
    <w:name w:val="Subtitle"/>
    <w:basedOn w:val="a"/>
    <w:next w:val="a"/>
    <w:link w:val="a6"/>
    <w:uiPriority w:val="11"/>
    <w:qFormat/>
    <w:rsid w:val="00295499"/>
    <w:pPr>
      <w:spacing w:after="60"/>
      <w:jc w:val="center"/>
      <w:outlineLvl w:val="1"/>
    </w:pPr>
    <w:rPr>
      <w:rFonts w:asciiTheme="majorHAnsi" w:eastAsiaTheme="majorEastAsia" w:hAnsiTheme="majorHAnsi" w:cs="Times New Roman"/>
    </w:rPr>
  </w:style>
  <w:style w:type="character" w:customStyle="1" w:styleId="a6">
    <w:name w:val="副題 (文字)"/>
    <w:basedOn w:val="a0"/>
    <w:link w:val="a5"/>
    <w:uiPriority w:val="11"/>
    <w:rsid w:val="00295499"/>
    <w:rPr>
      <w:rFonts w:asciiTheme="majorHAnsi" w:eastAsiaTheme="majorEastAsia" w:hAnsiTheme="majorHAnsi"/>
      <w:sz w:val="24"/>
      <w:szCs w:val="24"/>
    </w:rPr>
  </w:style>
  <w:style w:type="character" w:styleId="a7">
    <w:name w:val="Strong"/>
    <w:basedOn w:val="a0"/>
    <w:uiPriority w:val="22"/>
    <w:qFormat/>
    <w:rsid w:val="00295499"/>
    <w:rPr>
      <w:b/>
      <w:bCs/>
    </w:rPr>
  </w:style>
  <w:style w:type="character" w:styleId="a8">
    <w:name w:val="Emphasis"/>
    <w:basedOn w:val="a0"/>
    <w:uiPriority w:val="20"/>
    <w:qFormat/>
    <w:rsid w:val="00295499"/>
    <w:rPr>
      <w:rFonts w:asciiTheme="minorHAnsi" w:hAnsiTheme="minorHAnsi"/>
      <w:b/>
      <w:i/>
      <w:iCs/>
    </w:rPr>
  </w:style>
  <w:style w:type="paragraph" w:styleId="a9">
    <w:name w:val="No Spacing"/>
    <w:basedOn w:val="a"/>
    <w:uiPriority w:val="1"/>
    <w:qFormat/>
    <w:rsid w:val="00295499"/>
    <w:rPr>
      <w:rFonts w:cs="Times New Roman"/>
      <w:szCs w:val="32"/>
    </w:rPr>
  </w:style>
  <w:style w:type="paragraph" w:styleId="aa">
    <w:name w:val="List Paragraph"/>
    <w:basedOn w:val="a"/>
    <w:uiPriority w:val="34"/>
    <w:qFormat/>
    <w:rsid w:val="00295499"/>
    <w:pPr>
      <w:ind w:left="720"/>
      <w:contextualSpacing/>
    </w:pPr>
    <w:rPr>
      <w:rFonts w:cs="Times New Roman"/>
    </w:rPr>
  </w:style>
  <w:style w:type="paragraph" w:styleId="ab">
    <w:name w:val="Quote"/>
    <w:basedOn w:val="a"/>
    <w:next w:val="a"/>
    <w:link w:val="ac"/>
    <w:uiPriority w:val="29"/>
    <w:qFormat/>
    <w:rsid w:val="00295499"/>
    <w:rPr>
      <w:rFonts w:cs="Times New Roman"/>
      <w:i/>
    </w:rPr>
  </w:style>
  <w:style w:type="character" w:customStyle="1" w:styleId="ac">
    <w:name w:val="引用文 (文字)"/>
    <w:basedOn w:val="a0"/>
    <w:link w:val="ab"/>
    <w:uiPriority w:val="29"/>
    <w:rsid w:val="00295499"/>
    <w:rPr>
      <w:i/>
      <w:sz w:val="24"/>
      <w:szCs w:val="24"/>
    </w:rPr>
  </w:style>
  <w:style w:type="paragraph" w:styleId="21">
    <w:name w:val="Intense Quote"/>
    <w:basedOn w:val="a"/>
    <w:next w:val="a"/>
    <w:link w:val="22"/>
    <w:uiPriority w:val="30"/>
    <w:qFormat/>
    <w:rsid w:val="00295499"/>
    <w:pPr>
      <w:ind w:left="720" w:right="720"/>
    </w:pPr>
    <w:rPr>
      <w:rFonts w:cs="Times New Roman"/>
      <w:b/>
      <w:i/>
      <w:szCs w:val="22"/>
    </w:rPr>
  </w:style>
  <w:style w:type="character" w:customStyle="1" w:styleId="22">
    <w:name w:val="引用文 2 (文字)"/>
    <w:basedOn w:val="a0"/>
    <w:link w:val="21"/>
    <w:uiPriority w:val="30"/>
    <w:rsid w:val="00295499"/>
    <w:rPr>
      <w:b/>
      <w:i/>
      <w:sz w:val="24"/>
    </w:rPr>
  </w:style>
  <w:style w:type="character" w:styleId="ad">
    <w:name w:val="Subtle Emphasis"/>
    <w:uiPriority w:val="19"/>
    <w:qFormat/>
    <w:rsid w:val="00295499"/>
    <w:rPr>
      <w:i/>
      <w:color w:val="5A5A5A" w:themeColor="text1" w:themeTint="A5"/>
    </w:rPr>
  </w:style>
  <w:style w:type="character" w:styleId="23">
    <w:name w:val="Intense Emphasis"/>
    <w:basedOn w:val="a0"/>
    <w:uiPriority w:val="21"/>
    <w:qFormat/>
    <w:rsid w:val="00295499"/>
    <w:rPr>
      <w:b/>
      <w:i/>
      <w:sz w:val="24"/>
      <w:szCs w:val="24"/>
      <w:u w:val="single"/>
    </w:rPr>
  </w:style>
  <w:style w:type="character" w:styleId="ae">
    <w:name w:val="Subtle Reference"/>
    <w:basedOn w:val="a0"/>
    <w:uiPriority w:val="31"/>
    <w:qFormat/>
    <w:rsid w:val="00295499"/>
    <w:rPr>
      <w:sz w:val="24"/>
      <w:szCs w:val="24"/>
      <w:u w:val="single"/>
    </w:rPr>
  </w:style>
  <w:style w:type="character" w:styleId="24">
    <w:name w:val="Intense Reference"/>
    <w:basedOn w:val="a0"/>
    <w:uiPriority w:val="32"/>
    <w:qFormat/>
    <w:rsid w:val="00295499"/>
    <w:rPr>
      <w:b/>
      <w:sz w:val="24"/>
      <w:u w:val="single"/>
    </w:rPr>
  </w:style>
  <w:style w:type="character" w:styleId="af">
    <w:name w:val="Book Title"/>
    <w:basedOn w:val="a0"/>
    <w:uiPriority w:val="33"/>
    <w:qFormat/>
    <w:rsid w:val="00295499"/>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95499"/>
    <w:pPr>
      <w:outlineLvl w:val="9"/>
    </w:pPr>
  </w:style>
  <w:style w:type="paragraph" w:styleId="af1">
    <w:name w:val="header"/>
    <w:basedOn w:val="a"/>
    <w:link w:val="af2"/>
    <w:uiPriority w:val="99"/>
    <w:unhideWhenUsed/>
    <w:rsid w:val="00796547"/>
    <w:pPr>
      <w:tabs>
        <w:tab w:val="center" w:pos="4252"/>
        <w:tab w:val="right" w:pos="8504"/>
      </w:tabs>
      <w:snapToGrid w:val="0"/>
    </w:pPr>
  </w:style>
  <w:style w:type="character" w:customStyle="1" w:styleId="af2">
    <w:name w:val="ヘッダー (文字)"/>
    <w:basedOn w:val="a0"/>
    <w:link w:val="af1"/>
    <w:uiPriority w:val="99"/>
    <w:rsid w:val="00796547"/>
    <w:rPr>
      <w:rFonts w:cstheme="minorBidi"/>
      <w:sz w:val="24"/>
      <w:szCs w:val="24"/>
    </w:rPr>
  </w:style>
  <w:style w:type="paragraph" w:styleId="af3">
    <w:name w:val="footer"/>
    <w:basedOn w:val="a"/>
    <w:link w:val="af4"/>
    <w:uiPriority w:val="99"/>
    <w:unhideWhenUsed/>
    <w:rsid w:val="00796547"/>
    <w:pPr>
      <w:tabs>
        <w:tab w:val="center" w:pos="4252"/>
        <w:tab w:val="right" w:pos="8504"/>
      </w:tabs>
      <w:snapToGrid w:val="0"/>
    </w:pPr>
  </w:style>
  <w:style w:type="character" w:customStyle="1" w:styleId="af4">
    <w:name w:val="フッター (文字)"/>
    <w:basedOn w:val="a0"/>
    <w:link w:val="af3"/>
    <w:uiPriority w:val="99"/>
    <w:rsid w:val="00796547"/>
    <w:rPr>
      <w:rFonts w:cstheme="minorBidi"/>
      <w:sz w:val="24"/>
      <w:szCs w:val="24"/>
    </w:rPr>
  </w:style>
  <w:style w:type="paragraph" w:styleId="af5">
    <w:name w:val="Balloon Text"/>
    <w:basedOn w:val="a"/>
    <w:link w:val="af6"/>
    <w:uiPriority w:val="99"/>
    <w:semiHidden/>
    <w:unhideWhenUsed/>
    <w:rsid w:val="005D1B8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D1B87"/>
    <w:rPr>
      <w:rFonts w:asciiTheme="majorHAnsi" w:eastAsiaTheme="majorEastAsia" w:hAnsiTheme="majorHAnsi" w:cstheme="majorBidi"/>
      <w:sz w:val="18"/>
      <w:szCs w:val="18"/>
    </w:rPr>
  </w:style>
  <w:style w:type="table" w:styleId="af7">
    <w:name w:val="Table Grid"/>
    <w:basedOn w:val="a1"/>
    <w:uiPriority w:val="59"/>
    <w:rsid w:val="00E8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43502">
      <w:bodyDiv w:val="1"/>
      <w:marLeft w:val="0"/>
      <w:marRight w:val="0"/>
      <w:marTop w:val="0"/>
      <w:marBottom w:val="0"/>
      <w:divBdr>
        <w:top w:val="none" w:sz="0" w:space="0" w:color="auto"/>
        <w:left w:val="none" w:sz="0" w:space="0" w:color="auto"/>
        <w:bottom w:val="none" w:sz="0" w:space="0" w:color="auto"/>
        <w:right w:val="none" w:sz="0" w:space="0" w:color="auto"/>
      </w:divBdr>
    </w:div>
    <w:div w:id="14419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B89A2-AF93-42C6-9954-429D0737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3</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渡部　貴裕</cp:lastModifiedBy>
  <cp:revision>36</cp:revision>
  <cp:lastPrinted>2026-04-01T07:09:00Z</cp:lastPrinted>
  <dcterms:created xsi:type="dcterms:W3CDTF">2025-03-24T02:09:00Z</dcterms:created>
  <dcterms:modified xsi:type="dcterms:W3CDTF">2026-04-01T08:12:00Z</dcterms:modified>
</cp:coreProperties>
</file>